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44B" w:rsidRPr="00740908" w:rsidRDefault="00AF42B3" w:rsidP="008619A3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40908">
        <w:rPr>
          <w:rFonts w:ascii="Times New Roman" w:eastAsia="Times New Roman" w:hAnsi="Times New Roman"/>
          <w:b/>
          <w:sz w:val="28"/>
          <w:szCs w:val="28"/>
        </w:rPr>
        <w:t>Course #: 804</w:t>
      </w:r>
      <w:r w:rsidR="00B34699">
        <w:rPr>
          <w:rFonts w:ascii="Times New Roman" w:eastAsia="Times New Roman" w:hAnsi="Times New Roman"/>
          <w:b/>
          <w:sz w:val="28"/>
          <w:szCs w:val="28"/>
        </w:rPr>
        <w:t>465–Automatic Control</w:t>
      </w:r>
      <w:r w:rsidR="00B30EE6">
        <w:rPr>
          <w:rFonts w:ascii="Times New Roman" w:eastAsia="Times New Roman" w:hAnsi="Times New Roman"/>
          <w:b/>
          <w:sz w:val="28"/>
          <w:szCs w:val="28"/>
        </w:rPr>
        <w:t xml:space="preserve"> Lab</w:t>
      </w:r>
      <w:r w:rsidR="00DF3B24">
        <w:rPr>
          <w:rFonts w:ascii="Times New Roman" w:eastAsia="Times New Roman" w:hAnsi="Times New Roman"/>
          <w:b/>
          <w:sz w:val="28"/>
          <w:szCs w:val="28"/>
        </w:rPr>
        <w:t xml:space="preserve"> #</w:t>
      </w:r>
      <w:r w:rsidR="008619A3">
        <w:rPr>
          <w:rFonts w:ascii="Times New Roman" w:eastAsia="Times New Roman" w:hAnsi="Times New Roman"/>
          <w:b/>
          <w:sz w:val="28"/>
          <w:szCs w:val="28"/>
        </w:rPr>
        <w:t>4</w:t>
      </w:r>
    </w:p>
    <w:p w:rsidR="00B30EE6" w:rsidRPr="00B30EE6" w:rsidRDefault="008619A3" w:rsidP="00495FC5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7"/>
          <w:szCs w:val="27"/>
        </w:rPr>
        <w:t>PID Controller Design</w:t>
      </w:r>
    </w:p>
    <w:p w:rsidR="00B912EF" w:rsidRPr="003E7727" w:rsidRDefault="00B912EF" w:rsidP="00F96DAC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7727">
        <w:rPr>
          <w:rFonts w:ascii="Times New Roman" w:hAnsi="Times New Roman"/>
          <w:b/>
          <w:sz w:val="24"/>
          <w:szCs w:val="24"/>
        </w:rPr>
        <w:t>Objective</w:t>
      </w:r>
    </w:p>
    <w:p w:rsidR="008619A3" w:rsidRDefault="008619A3" w:rsidP="001B431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Introduction to PID Controller.</w:t>
      </w:r>
    </w:p>
    <w:p w:rsidR="00106CB3" w:rsidRDefault="008619A3" w:rsidP="001B431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To determine  a mathematical model of  PID controller</w:t>
      </w:r>
      <w:r w:rsidR="00106CB3">
        <w:rPr>
          <w:rFonts w:ascii="Times New Roman" w:hAnsi="Times New Roman"/>
          <w:sz w:val="20"/>
          <w:szCs w:val="20"/>
        </w:rPr>
        <w:t>.</w:t>
      </w:r>
    </w:p>
    <w:p w:rsidR="00912387" w:rsidRDefault="00912387" w:rsidP="008619A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To obtain transfer function of the </w:t>
      </w:r>
      <w:r w:rsidR="008619A3">
        <w:rPr>
          <w:rFonts w:ascii="Times New Roman" w:hAnsi="Times New Roman"/>
          <w:sz w:val="20"/>
          <w:szCs w:val="20"/>
        </w:rPr>
        <w:t>Controller</w:t>
      </w:r>
    </w:p>
    <w:p w:rsidR="008619A3" w:rsidRDefault="008619A3" w:rsidP="008619A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Use Simulink to Implement PID Controller to get close loop response of the system</w:t>
      </w:r>
      <w:r w:rsidR="00C96231">
        <w:rPr>
          <w:rFonts w:ascii="Times New Roman" w:hAnsi="Times New Roman"/>
          <w:sz w:val="20"/>
          <w:szCs w:val="20"/>
        </w:rPr>
        <w:t xml:space="preserve"> (Lab # 3)</w:t>
      </w:r>
      <w:r>
        <w:rPr>
          <w:rFonts w:ascii="Times New Roman" w:hAnsi="Times New Roman"/>
          <w:sz w:val="20"/>
          <w:szCs w:val="20"/>
        </w:rPr>
        <w:t>.</w:t>
      </w:r>
    </w:p>
    <w:p w:rsidR="001B431E" w:rsidRPr="00C96231" w:rsidRDefault="008619A3" w:rsidP="00F96DA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619A3">
        <w:rPr>
          <w:rFonts w:ascii="Times New Roman" w:hAnsi="Times New Roman"/>
          <w:sz w:val="20"/>
          <w:szCs w:val="20"/>
        </w:rPr>
        <w:t>Tune PID controller to get acceptable response</w:t>
      </w:r>
      <w:r w:rsidR="00C96231">
        <w:rPr>
          <w:rFonts w:ascii="Times New Roman" w:hAnsi="Times New Roman"/>
          <w:sz w:val="20"/>
          <w:szCs w:val="20"/>
        </w:rPr>
        <w:t>, i.e.,</w:t>
      </w:r>
    </w:p>
    <w:p w:rsidR="00C96231" w:rsidRPr="00C96231" w:rsidRDefault="00C96231" w:rsidP="00C9623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C96231">
        <w:rPr>
          <w:rFonts w:ascii="Times New Roman" w:hAnsi="Times New Roman"/>
          <w:bCs/>
          <w:sz w:val="20"/>
          <w:szCs w:val="20"/>
        </w:rPr>
        <w:t>Fast rise time</w:t>
      </w:r>
    </w:p>
    <w:p w:rsidR="00C96231" w:rsidRPr="00C96231" w:rsidRDefault="00C96231" w:rsidP="00C9623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C96231">
        <w:rPr>
          <w:rFonts w:ascii="Times New Roman" w:hAnsi="Times New Roman"/>
          <w:bCs/>
          <w:sz w:val="20"/>
          <w:szCs w:val="20"/>
        </w:rPr>
        <w:t>Minimum overshoot</w:t>
      </w:r>
    </w:p>
    <w:p w:rsidR="00C96231" w:rsidRPr="00C96231" w:rsidRDefault="00C96231" w:rsidP="00C9623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C96231">
        <w:rPr>
          <w:rFonts w:ascii="Times New Roman" w:hAnsi="Times New Roman"/>
          <w:bCs/>
          <w:sz w:val="20"/>
          <w:szCs w:val="20"/>
        </w:rPr>
        <w:t>No steady-state error</w:t>
      </w:r>
    </w:p>
    <w:p w:rsidR="008619A3" w:rsidRPr="008619A3" w:rsidRDefault="008619A3" w:rsidP="008619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12EF" w:rsidRDefault="008619A3" w:rsidP="008619A3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Introduction to PID Controller</w:t>
      </w:r>
    </w:p>
    <w:p w:rsidR="008619A3" w:rsidRPr="008619A3" w:rsidRDefault="008619A3" w:rsidP="008619A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8619A3">
        <w:rPr>
          <w:rFonts w:asciiTheme="majorBidi" w:hAnsiTheme="majorBidi" w:cstheme="majorBidi"/>
          <w:sz w:val="20"/>
          <w:szCs w:val="20"/>
        </w:rPr>
        <w:t>In this lab tutorial we will study a simple but very useful feedback compensator structure, theProportional-Integral-Derivative (PID) controller. It is currently one of the most frequently usedcontrollers in the process industry. We will observe the effect of each of the PID parameters on theclosed-loop dynamics and demonstrate how to use a PID controller to improve the systemperformance.</w:t>
      </w:r>
    </w:p>
    <w:p w:rsidR="008619A3" w:rsidRPr="008619A3" w:rsidRDefault="008619A3" w:rsidP="008619A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8619A3">
        <w:rPr>
          <w:rFonts w:asciiTheme="majorBidi" w:hAnsiTheme="majorBidi" w:cstheme="majorBidi"/>
          <w:sz w:val="20"/>
          <w:szCs w:val="20"/>
        </w:rPr>
        <w:t>Ina PID controller the control variable is generated from a term proportional to the error, a termwhichis the integral of the error, and a term which is the derivative of the error.</w:t>
      </w:r>
    </w:p>
    <w:p w:rsidR="008619A3" w:rsidRPr="008619A3" w:rsidRDefault="008619A3" w:rsidP="008619A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8619A3">
        <w:rPr>
          <w:rFonts w:asciiTheme="majorBidi" w:hAnsiTheme="majorBidi" w:cstheme="majorBidi"/>
          <w:b/>
          <w:bCs/>
          <w:i/>
          <w:iCs/>
          <w:sz w:val="20"/>
          <w:szCs w:val="20"/>
        </w:rPr>
        <w:t>Proportional</w:t>
      </w:r>
      <w:r w:rsidRPr="008619A3">
        <w:rPr>
          <w:rFonts w:asciiTheme="majorBidi" w:hAnsiTheme="majorBidi" w:cstheme="majorBidi"/>
          <w:b/>
          <w:bCs/>
          <w:sz w:val="20"/>
          <w:szCs w:val="20"/>
        </w:rPr>
        <w:t xml:space="preserve">: </w:t>
      </w:r>
      <w:r w:rsidRPr="008619A3">
        <w:rPr>
          <w:rFonts w:asciiTheme="majorBidi" w:hAnsiTheme="majorBidi" w:cstheme="majorBidi"/>
          <w:sz w:val="20"/>
          <w:szCs w:val="20"/>
        </w:rPr>
        <w:t xml:space="preserve">the error is multiplied by a gain </w:t>
      </w:r>
      <w:r w:rsidRPr="008619A3">
        <w:rPr>
          <w:rFonts w:asciiTheme="majorBidi" w:hAnsiTheme="majorBidi" w:cstheme="majorBidi"/>
          <w:i/>
          <w:iCs/>
          <w:sz w:val="20"/>
          <w:szCs w:val="20"/>
        </w:rPr>
        <w:t>Kp</w:t>
      </w:r>
      <w:r w:rsidRPr="008619A3">
        <w:rPr>
          <w:rFonts w:asciiTheme="majorBidi" w:hAnsiTheme="majorBidi" w:cstheme="majorBidi"/>
          <w:sz w:val="20"/>
          <w:szCs w:val="20"/>
        </w:rPr>
        <w:t>. A very high gain may cause instability,and a verylow gain may cause the system to drift away.</w:t>
      </w:r>
    </w:p>
    <w:p w:rsidR="008619A3" w:rsidRPr="008619A3" w:rsidRDefault="008619A3" w:rsidP="009F249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8619A3">
        <w:rPr>
          <w:rFonts w:asciiTheme="majorBidi" w:hAnsiTheme="majorBidi" w:cstheme="majorBidi"/>
          <w:b/>
          <w:bCs/>
          <w:i/>
          <w:iCs/>
          <w:sz w:val="20"/>
          <w:szCs w:val="20"/>
        </w:rPr>
        <w:t>Integral</w:t>
      </w:r>
      <w:r w:rsidRPr="008619A3">
        <w:rPr>
          <w:rFonts w:asciiTheme="majorBidi" w:hAnsiTheme="majorBidi" w:cstheme="majorBidi"/>
          <w:b/>
          <w:bCs/>
          <w:sz w:val="20"/>
          <w:szCs w:val="20"/>
        </w:rPr>
        <w:t xml:space="preserve">: </w:t>
      </w:r>
      <w:r w:rsidRPr="008619A3">
        <w:rPr>
          <w:rFonts w:asciiTheme="majorBidi" w:hAnsiTheme="majorBidi" w:cstheme="majorBidi"/>
          <w:sz w:val="20"/>
          <w:szCs w:val="20"/>
        </w:rPr>
        <w:t xml:space="preserve">the integral of the error is taken and multiplied by a gain </w:t>
      </w:r>
      <w:r w:rsidRPr="008619A3">
        <w:rPr>
          <w:rFonts w:asciiTheme="majorBidi" w:hAnsiTheme="majorBidi" w:cstheme="majorBidi"/>
          <w:i/>
          <w:iCs/>
          <w:sz w:val="20"/>
          <w:szCs w:val="20"/>
        </w:rPr>
        <w:t>Ki</w:t>
      </w:r>
      <w:r w:rsidRPr="008619A3">
        <w:rPr>
          <w:rFonts w:asciiTheme="majorBidi" w:hAnsiTheme="majorBidi" w:cstheme="majorBidi"/>
          <w:sz w:val="20"/>
          <w:szCs w:val="20"/>
        </w:rPr>
        <w:t>. The gain can be adjustedtodrive the error to zero in the required time. A too high gain may cause oscillations and atoo low gainmay result in a sluggish response.</w:t>
      </w:r>
    </w:p>
    <w:p w:rsidR="008E627A" w:rsidRDefault="008619A3" w:rsidP="009F249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8619A3">
        <w:rPr>
          <w:rFonts w:asciiTheme="majorBidi" w:hAnsiTheme="majorBidi" w:cstheme="majorBidi"/>
          <w:b/>
          <w:bCs/>
          <w:i/>
          <w:iCs/>
          <w:sz w:val="20"/>
          <w:szCs w:val="20"/>
        </w:rPr>
        <w:t>Derivative</w:t>
      </w:r>
      <w:r w:rsidRPr="008619A3">
        <w:rPr>
          <w:rFonts w:asciiTheme="majorBidi" w:hAnsiTheme="majorBidi" w:cstheme="majorBidi"/>
          <w:b/>
          <w:bCs/>
          <w:sz w:val="20"/>
          <w:szCs w:val="20"/>
        </w:rPr>
        <w:t xml:space="preserve">: </w:t>
      </w:r>
      <w:r w:rsidRPr="008619A3">
        <w:rPr>
          <w:rFonts w:asciiTheme="majorBidi" w:hAnsiTheme="majorBidi" w:cstheme="majorBidi"/>
          <w:sz w:val="20"/>
          <w:szCs w:val="20"/>
        </w:rPr>
        <w:t xml:space="preserve">The derivative of the error is multiplied by a gain </w:t>
      </w:r>
      <w:r w:rsidRPr="008619A3">
        <w:rPr>
          <w:rFonts w:asciiTheme="majorBidi" w:hAnsiTheme="majorBidi" w:cstheme="majorBidi"/>
          <w:i/>
          <w:iCs/>
          <w:sz w:val="20"/>
          <w:szCs w:val="20"/>
        </w:rPr>
        <w:t>Kd</w:t>
      </w:r>
      <w:r w:rsidRPr="008619A3">
        <w:rPr>
          <w:rFonts w:asciiTheme="majorBidi" w:hAnsiTheme="majorBidi" w:cstheme="majorBidi"/>
          <w:sz w:val="20"/>
          <w:szCs w:val="20"/>
        </w:rPr>
        <w:t>. Again, if the gain is toohigh thesystem may oscillate and if the gain is too low the response may be sluggish.</w:t>
      </w:r>
    </w:p>
    <w:p w:rsidR="009F2494" w:rsidRPr="009F2494" w:rsidRDefault="009F2494" w:rsidP="0033625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F2494">
        <w:rPr>
          <w:rFonts w:asciiTheme="majorBidi" w:hAnsiTheme="majorBidi" w:cstheme="majorBidi"/>
          <w:sz w:val="20"/>
          <w:szCs w:val="20"/>
        </w:rPr>
        <w:t>A proportional controller (</w:t>
      </w:r>
      <w:r w:rsidR="0033625F" w:rsidRPr="008619A3">
        <w:rPr>
          <w:rFonts w:asciiTheme="majorBidi" w:hAnsiTheme="majorBidi" w:cstheme="majorBidi"/>
          <w:i/>
          <w:iCs/>
          <w:sz w:val="20"/>
          <w:szCs w:val="20"/>
        </w:rPr>
        <w:t>Kp</w:t>
      </w:r>
      <w:r w:rsidRPr="009F2494">
        <w:rPr>
          <w:rFonts w:asciiTheme="majorBidi" w:hAnsiTheme="majorBidi" w:cstheme="majorBidi"/>
          <w:sz w:val="20"/>
          <w:szCs w:val="20"/>
        </w:rPr>
        <w:t xml:space="preserve"> ) will have the effect of reducing the rise time and will reduce but nevereliminate the steady-state error. An integral control (</w:t>
      </w:r>
      <w:r w:rsidR="0033625F" w:rsidRPr="008619A3">
        <w:rPr>
          <w:rFonts w:asciiTheme="majorBidi" w:hAnsiTheme="majorBidi" w:cstheme="majorBidi"/>
          <w:i/>
          <w:iCs/>
          <w:sz w:val="20"/>
          <w:szCs w:val="20"/>
        </w:rPr>
        <w:t>Ki</w:t>
      </w:r>
      <w:r w:rsidRPr="009F2494">
        <w:rPr>
          <w:rFonts w:asciiTheme="majorBidi" w:hAnsiTheme="majorBidi" w:cstheme="majorBidi"/>
          <w:sz w:val="20"/>
          <w:szCs w:val="20"/>
        </w:rPr>
        <w:t>) will have the effect of eliminating the steadystateerror for a constant or step input, but it may make the transient response slower. A derivative</w:t>
      </w:r>
      <w:r w:rsidR="00CC5DF3">
        <w:rPr>
          <w:rFonts w:asciiTheme="majorBidi" w:hAnsiTheme="majorBidi" w:cstheme="majorBidi"/>
          <w:sz w:val="20"/>
          <w:szCs w:val="20"/>
        </w:rPr>
        <w:t xml:space="preserve"> </w:t>
      </w:r>
      <w:r w:rsidRPr="009F2494">
        <w:rPr>
          <w:rFonts w:asciiTheme="majorBidi" w:hAnsiTheme="majorBidi" w:cstheme="majorBidi"/>
          <w:sz w:val="20"/>
          <w:szCs w:val="20"/>
        </w:rPr>
        <w:t>control (</w:t>
      </w:r>
      <w:r w:rsidR="0033625F" w:rsidRPr="008619A3">
        <w:rPr>
          <w:rFonts w:asciiTheme="majorBidi" w:hAnsiTheme="majorBidi" w:cstheme="majorBidi"/>
          <w:i/>
          <w:iCs/>
          <w:sz w:val="20"/>
          <w:szCs w:val="20"/>
        </w:rPr>
        <w:t>Kd</w:t>
      </w:r>
      <w:r w:rsidRPr="009F2494">
        <w:rPr>
          <w:rFonts w:asciiTheme="majorBidi" w:hAnsiTheme="majorBidi" w:cstheme="majorBidi"/>
          <w:sz w:val="20"/>
          <w:szCs w:val="20"/>
        </w:rPr>
        <w:t>) will have the effect of increasing the stability of the system, reducing the overshoot, andimproving the transient response.</w:t>
      </w:r>
    </w:p>
    <w:p w:rsidR="009F2494" w:rsidRDefault="009F2494" w:rsidP="009F249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F2494">
        <w:rPr>
          <w:rFonts w:asciiTheme="majorBidi" w:hAnsiTheme="majorBidi" w:cstheme="majorBidi"/>
          <w:sz w:val="20"/>
          <w:szCs w:val="20"/>
        </w:rPr>
        <w:t>The effects of each of controller parameters, , , and on a closed-loop system are summarizedin the table below.</w:t>
      </w:r>
    </w:p>
    <w:tbl>
      <w:tblPr>
        <w:tblStyle w:val="TableGrid"/>
        <w:tblW w:w="0" w:type="auto"/>
        <w:tblLook w:val="04A0"/>
      </w:tblPr>
      <w:tblGrid>
        <w:gridCol w:w="2021"/>
        <w:gridCol w:w="2021"/>
        <w:gridCol w:w="2021"/>
        <w:gridCol w:w="2022"/>
        <w:gridCol w:w="2022"/>
      </w:tblGrid>
      <w:tr w:rsidR="009F2494" w:rsidTr="009F2494">
        <w:tc>
          <w:tcPr>
            <w:tcW w:w="2021" w:type="dxa"/>
          </w:tcPr>
          <w:p w:rsidR="009F2494" w:rsidRPr="009F2494" w:rsidRDefault="009F2494" w:rsidP="009F24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F249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CL RESPONSE</w:t>
            </w:r>
          </w:p>
        </w:tc>
        <w:tc>
          <w:tcPr>
            <w:tcW w:w="2021" w:type="dxa"/>
          </w:tcPr>
          <w:p w:rsidR="009F2494" w:rsidRPr="009F2494" w:rsidRDefault="009F2494" w:rsidP="009F24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F249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RISE TIME</w:t>
            </w:r>
          </w:p>
        </w:tc>
        <w:tc>
          <w:tcPr>
            <w:tcW w:w="2021" w:type="dxa"/>
          </w:tcPr>
          <w:p w:rsidR="009F2494" w:rsidRPr="009F2494" w:rsidRDefault="009F2494" w:rsidP="009F24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F249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OVERSHOOT</w:t>
            </w:r>
          </w:p>
        </w:tc>
        <w:tc>
          <w:tcPr>
            <w:tcW w:w="2022" w:type="dxa"/>
          </w:tcPr>
          <w:p w:rsidR="009F2494" w:rsidRPr="009F2494" w:rsidRDefault="009F2494" w:rsidP="009F24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F249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SETTLING TIME</w:t>
            </w:r>
          </w:p>
        </w:tc>
        <w:tc>
          <w:tcPr>
            <w:tcW w:w="2022" w:type="dxa"/>
          </w:tcPr>
          <w:p w:rsidR="009F2494" w:rsidRPr="009F2494" w:rsidRDefault="009F2494" w:rsidP="009F24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F249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S-S ERROR</w:t>
            </w:r>
          </w:p>
        </w:tc>
      </w:tr>
      <w:tr w:rsidR="009F2494" w:rsidTr="009F2494">
        <w:tc>
          <w:tcPr>
            <w:tcW w:w="2021" w:type="dxa"/>
          </w:tcPr>
          <w:p w:rsidR="009F2494" w:rsidRPr="009F2494" w:rsidRDefault="009F2494" w:rsidP="009F24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F2494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Kp</w:t>
            </w:r>
          </w:p>
        </w:tc>
        <w:tc>
          <w:tcPr>
            <w:tcW w:w="2021" w:type="dxa"/>
          </w:tcPr>
          <w:p w:rsidR="009F2494" w:rsidRPr="009F2494" w:rsidRDefault="009F2494" w:rsidP="009F24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F2494">
              <w:rPr>
                <w:rFonts w:asciiTheme="majorBidi" w:hAnsiTheme="majorBidi" w:cstheme="majorBidi"/>
                <w:sz w:val="20"/>
                <w:szCs w:val="20"/>
              </w:rPr>
              <w:t>Decrease</w:t>
            </w:r>
          </w:p>
        </w:tc>
        <w:tc>
          <w:tcPr>
            <w:tcW w:w="2021" w:type="dxa"/>
          </w:tcPr>
          <w:p w:rsidR="009F2494" w:rsidRPr="009F2494" w:rsidRDefault="009F2494" w:rsidP="009F24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F2494">
              <w:rPr>
                <w:rFonts w:asciiTheme="majorBidi" w:hAnsiTheme="majorBidi" w:cstheme="majorBidi"/>
                <w:sz w:val="20"/>
                <w:szCs w:val="20"/>
              </w:rPr>
              <w:t>Increase</w:t>
            </w:r>
          </w:p>
        </w:tc>
        <w:tc>
          <w:tcPr>
            <w:tcW w:w="2022" w:type="dxa"/>
          </w:tcPr>
          <w:p w:rsidR="009F2494" w:rsidRPr="009F2494" w:rsidRDefault="009F2494" w:rsidP="009F24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F2494">
              <w:rPr>
                <w:rFonts w:asciiTheme="majorBidi" w:hAnsiTheme="majorBidi" w:cstheme="majorBidi"/>
                <w:sz w:val="20"/>
                <w:szCs w:val="20"/>
              </w:rPr>
              <w:t>Small Change</w:t>
            </w:r>
          </w:p>
        </w:tc>
        <w:tc>
          <w:tcPr>
            <w:tcW w:w="2022" w:type="dxa"/>
          </w:tcPr>
          <w:p w:rsidR="009F2494" w:rsidRPr="009F2494" w:rsidRDefault="009F2494" w:rsidP="009F24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F2494">
              <w:rPr>
                <w:rFonts w:asciiTheme="majorBidi" w:hAnsiTheme="majorBidi" w:cstheme="majorBidi"/>
                <w:sz w:val="20"/>
                <w:szCs w:val="20"/>
              </w:rPr>
              <w:t>Decrease</w:t>
            </w:r>
          </w:p>
        </w:tc>
      </w:tr>
      <w:tr w:rsidR="009F2494" w:rsidTr="009F2494">
        <w:tc>
          <w:tcPr>
            <w:tcW w:w="2021" w:type="dxa"/>
          </w:tcPr>
          <w:p w:rsidR="009F2494" w:rsidRPr="009F2494" w:rsidRDefault="009F2494" w:rsidP="009F24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F2494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Ki</w:t>
            </w:r>
          </w:p>
        </w:tc>
        <w:tc>
          <w:tcPr>
            <w:tcW w:w="2021" w:type="dxa"/>
          </w:tcPr>
          <w:p w:rsidR="009F2494" w:rsidRPr="009F2494" w:rsidRDefault="009F2494" w:rsidP="009F24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F2494">
              <w:rPr>
                <w:rFonts w:asciiTheme="majorBidi" w:hAnsiTheme="majorBidi" w:cstheme="majorBidi"/>
                <w:sz w:val="20"/>
                <w:szCs w:val="20"/>
              </w:rPr>
              <w:t>Decrease</w:t>
            </w:r>
          </w:p>
        </w:tc>
        <w:tc>
          <w:tcPr>
            <w:tcW w:w="2021" w:type="dxa"/>
          </w:tcPr>
          <w:p w:rsidR="009F2494" w:rsidRPr="009F2494" w:rsidRDefault="009F2494" w:rsidP="009F24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F2494">
              <w:rPr>
                <w:rFonts w:asciiTheme="majorBidi" w:hAnsiTheme="majorBidi" w:cstheme="majorBidi"/>
                <w:sz w:val="20"/>
                <w:szCs w:val="20"/>
              </w:rPr>
              <w:t>Increase</w:t>
            </w:r>
          </w:p>
        </w:tc>
        <w:tc>
          <w:tcPr>
            <w:tcW w:w="2022" w:type="dxa"/>
          </w:tcPr>
          <w:p w:rsidR="009F2494" w:rsidRPr="009F2494" w:rsidRDefault="009F2494" w:rsidP="009F24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F2494">
              <w:rPr>
                <w:rFonts w:asciiTheme="majorBidi" w:hAnsiTheme="majorBidi" w:cstheme="majorBidi"/>
                <w:sz w:val="20"/>
                <w:szCs w:val="20"/>
              </w:rPr>
              <w:t>Increase</w:t>
            </w:r>
          </w:p>
        </w:tc>
        <w:tc>
          <w:tcPr>
            <w:tcW w:w="2022" w:type="dxa"/>
          </w:tcPr>
          <w:p w:rsidR="009F2494" w:rsidRPr="009F2494" w:rsidRDefault="009F2494" w:rsidP="009F24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F2494">
              <w:rPr>
                <w:rFonts w:asciiTheme="majorBidi" w:hAnsiTheme="majorBidi" w:cstheme="majorBidi"/>
                <w:sz w:val="20"/>
                <w:szCs w:val="20"/>
              </w:rPr>
              <w:t>Eliminate</w:t>
            </w:r>
          </w:p>
        </w:tc>
      </w:tr>
      <w:tr w:rsidR="009F2494" w:rsidTr="009F2494">
        <w:tc>
          <w:tcPr>
            <w:tcW w:w="2021" w:type="dxa"/>
          </w:tcPr>
          <w:p w:rsidR="009F2494" w:rsidRPr="009F2494" w:rsidRDefault="009F2494" w:rsidP="009F24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F2494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Kd</w:t>
            </w:r>
          </w:p>
        </w:tc>
        <w:tc>
          <w:tcPr>
            <w:tcW w:w="2021" w:type="dxa"/>
          </w:tcPr>
          <w:p w:rsidR="009F2494" w:rsidRPr="009F2494" w:rsidRDefault="009F2494" w:rsidP="009F24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F2494">
              <w:rPr>
                <w:rFonts w:asciiTheme="majorBidi" w:hAnsiTheme="majorBidi" w:cstheme="majorBidi"/>
                <w:sz w:val="20"/>
                <w:szCs w:val="20"/>
              </w:rPr>
              <w:t>Small Change</w:t>
            </w:r>
          </w:p>
        </w:tc>
        <w:tc>
          <w:tcPr>
            <w:tcW w:w="2021" w:type="dxa"/>
          </w:tcPr>
          <w:p w:rsidR="009F2494" w:rsidRPr="009F2494" w:rsidRDefault="009F2494" w:rsidP="009F24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F2494">
              <w:rPr>
                <w:rFonts w:asciiTheme="majorBidi" w:hAnsiTheme="majorBidi" w:cstheme="majorBidi"/>
                <w:sz w:val="20"/>
                <w:szCs w:val="20"/>
              </w:rPr>
              <w:t>Decrease</w:t>
            </w:r>
          </w:p>
        </w:tc>
        <w:tc>
          <w:tcPr>
            <w:tcW w:w="2022" w:type="dxa"/>
          </w:tcPr>
          <w:p w:rsidR="009F2494" w:rsidRPr="009F2494" w:rsidRDefault="009F2494" w:rsidP="009F24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F2494">
              <w:rPr>
                <w:rFonts w:asciiTheme="majorBidi" w:hAnsiTheme="majorBidi" w:cstheme="majorBidi"/>
                <w:sz w:val="20"/>
                <w:szCs w:val="20"/>
              </w:rPr>
              <w:t>Decrease</w:t>
            </w:r>
          </w:p>
        </w:tc>
        <w:tc>
          <w:tcPr>
            <w:tcW w:w="2022" w:type="dxa"/>
          </w:tcPr>
          <w:p w:rsidR="009F2494" w:rsidRPr="009F2494" w:rsidRDefault="009F2494" w:rsidP="009F24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F2494">
              <w:rPr>
                <w:rFonts w:asciiTheme="majorBidi" w:hAnsiTheme="majorBidi" w:cstheme="majorBidi"/>
                <w:sz w:val="20"/>
                <w:szCs w:val="20"/>
              </w:rPr>
              <w:t>No Change</w:t>
            </w:r>
          </w:p>
        </w:tc>
      </w:tr>
    </w:tbl>
    <w:p w:rsidR="009F2494" w:rsidRDefault="009F2494" w:rsidP="009F249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9F2494" w:rsidRDefault="009F2494" w:rsidP="009F2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2494">
        <w:rPr>
          <w:rFonts w:ascii="Times New Roman" w:hAnsi="Times New Roman"/>
          <w:b/>
          <w:bCs/>
          <w:sz w:val="24"/>
          <w:szCs w:val="24"/>
        </w:rPr>
        <w:t>Mathematical Model of  PID Controller</w:t>
      </w:r>
    </w:p>
    <w:p w:rsidR="009F2494" w:rsidRDefault="009F2494" w:rsidP="009F2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2494" w:rsidRDefault="009F2494" w:rsidP="009F249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9F2494">
        <w:rPr>
          <w:rFonts w:asciiTheme="majorBidi" w:hAnsiTheme="majorBidi" w:cstheme="majorBidi"/>
          <w:sz w:val="20"/>
          <w:szCs w:val="20"/>
        </w:rPr>
        <w:t>Consider the following unity feedback system:</w:t>
      </w:r>
    </w:p>
    <w:p w:rsidR="009F2494" w:rsidRDefault="0017454F" w:rsidP="0017454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6677660" cy="20688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660" cy="20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454F" w:rsidRDefault="0017454F" w:rsidP="0017454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9F2494" w:rsidRDefault="009F2494" w:rsidP="009F249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9F2494" w:rsidRDefault="009F2494" w:rsidP="009F249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9F2494" w:rsidRDefault="009F2494" w:rsidP="009F249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9F2494" w:rsidRDefault="0017454F" w:rsidP="009F249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17454F">
        <w:rPr>
          <w:rFonts w:asciiTheme="majorBidi" w:hAnsiTheme="majorBidi" w:cstheme="majorBidi"/>
          <w:sz w:val="20"/>
          <w:szCs w:val="20"/>
        </w:rPr>
        <w:t>The input–output relationship of a PID controller can be expressed as:</w:t>
      </w:r>
    </w:p>
    <w:p w:rsidR="0017454F" w:rsidRDefault="0017454F" w:rsidP="009F249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17454F" w:rsidRDefault="0017454F" w:rsidP="009F249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523240</wp:posOffset>
            </wp:positionH>
            <wp:positionV relativeFrom="paragraph">
              <wp:posOffset>127635</wp:posOffset>
            </wp:positionV>
            <wp:extent cx="5057775" cy="288607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454F" w:rsidRDefault="0017454F" w:rsidP="009F249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17454F" w:rsidRDefault="0017454F" w:rsidP="009F249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17454F" w:rsidRDefault="0017454F" w:rsidP="009F249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17454F" w:rsidRDefault="0017454F" w:rsidP="009F249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17454F" w:rsidRDefault="0017454F" w:rsidP="009F249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17454F" w:rsidRDefault="0017454F" w:rsidP="009F249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17454F" w:rsidRDefault="0017454F" w:rsidP="009F249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17454F" w:rsidRDefault="0017454F" w:rsidP="009F249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17454F" w:rsidRDefault="0017454F" w:rsidP="009F249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17454F" w:rsidRDefault="0017454F" w:rsidP="009F249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17454F" w:rsidRDefault="0017454F" w:rsidP="009F249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17454F" w:rsidRDefault="0017454F" w:rsidP="009F249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17454F" w:rsidRDefault="0017454F" w:rsidP="009F249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17454F" w:rsidRDefault="0017454F" w:rsidP="009F249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17454F" w:rsidRDefault="0017454F" w:rsidP="009F249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17454F" w:rsidRDefault="0017454F" w:rsidP="009F249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17454F" w:rsidRDefault="0017454F" w:rsidP="009F249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17454F" w:rsidRDefault="0017454F" w:rsidP="009F249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17454F" w:rsidRDefault="0017454F" w:rsidP="009F249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17454F" w:rsidRDefault="0017454F" w:rsidP="0017454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17454F" w:rsidRDefault="0017454F" w:rsidP="0017454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17454F" w:rsidRDefault="0017454F" w:rsidP="0017454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17454F" w:rsidRPr="0017454F" w:rsidRDefault="0017454F" w:rsidP="0017454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m:oMathPara>
        <m:oMath>
          <m:r>
            <w:rPr>
              <w:rFonts w:ascii="Cambria Math" w:hAnsi="Cambria Math" w:cstheme="majorBidi"/>
              <w:sz w:val="20"/>
              <w:szCs w:val="20"/>
            </w:rPr>
            <m:t>u</m:t>
          </m:r>
          <m:d>
            <m:dPr>
              <m:ctrlPr>
                <w:rPr>
                  <w:rFonts w:ascii="Cambria Math" w:hAnsi="Cambria Math" w:cstheme="majorBidi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theme="majorBidi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theme="majorBidi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theme="majorBidi"/>
                  <w:sz w:val="20"/>
                  <w:szCs w:val="20"/>
                </w:rPr>
                <m:t>K</m:t>
              </m:r>
            </m:e>
            <m:sub>
              <m:r>
                <w:rPr>
                  <w:rFonts w:ascii="Cambria Math" w:hAnsi="Cambria Math" w:cstheme="majorBidi"/>
                  <w:sz w:val="20"/>
                  <w:szCs w:val="20"/>
                </w:rPr>
                <m:t>p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theme="majorBidi"/>
                  <w:sz w:val="20"/>
                  <w:szCs w:val="20"/>
                </w:rPr>
                <m:t>e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t</m:t>
                  </m:r>
                </m:e>
              </m:d>
              <m:r>
                <w:rPr>
                  <w:rFonts w:ascii="Cambria Math" w:hAnsi="Cambria Math" w:cstheme="majorBidi"/>
                  <w:sz w:val="20"/>
                  <w:szCs w:val="20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0"/>
                          <w:szCs w:val="2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0"/>
                          <w:szCs w:val="20"/>
                        </w:rPr>
                        <m:t>i</m:t>
                      </m:r>
                    </m:sub>
                  </m:sSub>
                </m:den>
              </m:f>
              <m:nary>
                <m:naryPr>
                  <m:limLoc m:val="undOvr"/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0</m:t>
                  </m:r>
                </m:sub>
                <m:sup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t</m:t>
                  </m:r>
                </m:sup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e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0"/>
                          <w:szCs w:val="20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dt</m:t>
                  </m:r>
                </m:e>
              </m:nary>
              <m:r>
                <w:rPr>
                  <w:rFonts w:ascii="Cambria Math" w:hAnsi="Cambria Math" w:cstheme="majorBidi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d</m:t>
                  </m:r>
                </m:sub>
              </m:sSub>
              <m:f>
                <m:f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de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0"/>
                          <w:szCs w:val="20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dt</m:t>
                  </m:r>
                </m:den>
              </m:f>
            </m:e>
          </m:d>
        </m:oMath>
      </m:oMathPara>
    </w:p>
    <w:p w:rsidR="0017454F" w:rsidRDefault="0017454F" w:rsidP="0017454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17454F">
        <w:rPr>
          <w:rFonts w:asciiTheme="majorBidi" w:hAnsiTheme="majorBidi" w:cstheme="majorBidi"/>
          <w:sz w:val="20"/>
          <w:szCs w:val="20"/>
        </w:rPr>
        <w:t>where u(t) is the output from the controller and e(t)= w(t)− y(t), in which w(t) is the desired set-point(reference input) and y(t) is the plant output. Ti and Td are known as the integral and derivative actiontime, respectively. The above equation can also be written as:</w:t>
      </w:r>
    </w:p>
    <w:p w:rsidR="0017454F" w:rsidRPr="00735487" w:rsidRDefault="0017454F" w:rsidP="0073548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m:oMathPara>
        <m:oMath>
          <m:r>
            <w:rPr>
              <w:rFonts w:ascii="Cambria Math" w:hAnsi="Cambria Math" w:cstheme="majorBidi"/>
              <w:sz w:val="20"/>
              <w:szCs w:val="20"/>
            </w:rPr>
            <m:t>u</m:t>
          </m:r>
          <m:d>
            <m:dPr>
              <m:ctrlPr>
                <w:rPr>
                  <w:rFonts w:ascii="Cambria Math" w:hAnsi="Cambria Math" w:cstheme="majorBidi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theme="majorBidi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theme="majorBidi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theme="majorBidi"/>
                  <w:sz w:val="20"/>
                  <w:szCs w:val="20"/>
                </w:rPr>
                <m:t>K</m:t>
              </m:r>
            </m:e>
            <m:sub>
              <m:r>
                <w:rPr>
                  <w:rFonts w:ascii="Cambria Math" w:hAnsi="Cambria Math" w:cstheme="majorBidi"/>
                  <w:sz w:val="20"/>
                  <w:szCs w:val="20"/>
                </w:rPr>
                <m:t>p</m:t>
              </m:r>
            </m:sub>
          </m:sSub>
          <m:r>
            <w:rPr>
              <w:rFonts w:ascii="Cambria Math" w:hAnsi="Cambria Math" w:cstheme="majorBidi"/>
              <w:sz w:val="20"/>
              <w:szCs w:val="20"/>
            </w:rPr>
            <m:t>e</m:t>
          </m:r>
          <m:d>
            <m:dPr>
              <m:ctrlPr>
                <w:rPr>
                  <w:rFonts w:ascii="Cambria Math" w:hAnsi="Cambria Math" w:cstheme="majorBidi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theme="majorBidi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theme="majorBidi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 w:cstheme="majorBidi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theme="majorBidi"/>
                  <w:sz w:val="20"/>
                  <w:szCs w:val="20"/>
                </w:rPr>
                <m:t>K</m:t>
              </m:r>
            </m:e>
            <m:sub>
              <m:r>
                <w:rPr>
                  <w:rFonts w:ascii="Cambria Math" w:hAnsi="Cambria Math" w:cstheme="majorBidi"/>
                  <w:sz w:val="20"/>
                  <w:szCs w:val="20"/>
                </w:rPr>
                <m:t>i</m:t>
              </m:r>
            </m:sub>
          </m:sSub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 w:cstheme="majorBidi"/>
                  <w:sz w:val="20"/>
                  <w:szCs w:val="20"/>
                </w:rPr>
                <m:t>0</m:t>
              </m:r>
            </m:sub>
            <m:sup>
              <m:r>
                <w:rPr>
                  <w:rFonts w:ascii="Cambria Math" w:hAnsi="Cambria Math" w:cstheme="majorBidi"/>
                  <w:sz w:val="20"/>
                  <w:szCs w:val="20"/>
                </w:rPr>
                <m:t>t</m:t>
              </m:r>
            </m:sup>
            <m:e>
              <m:r>
                <w:rPr>
                  <w:rFonts w:ascii="Cambria Math" w:hAnsi="Cambria Math" w:cstheme="majorBidi"/>
                  <w:sz w:val="20"/>
                  <w:szCs w:val="20"/>
                </w:rPr>
                <m:t>e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t</m:t>
                  </m:r>
                </m:e>
              </m:d>
              <m:r>
                <w:rPr>
                  <w:rFonts w:ascii="Cambria Math" w:hAnsi="Cambria Math" w:cstheme="majorBidi"/>
                  <w:sz w:val="20"/>
                  <w:szCs w:val="20"/>
                </w:rPr>
                <m:t>dt</m:t>
              </m:r>
            </m:e>
          </m:nary>
          <m:r>
            <w:rPr>
              <w:rFonts w:ascii="Cambria Math" w:hAnsi="Cambria Math" w:cstheme="majorBidi"/>
              <w:sz w:val="20"/>
              <w:szCs w:val="20"/>
            </w:rPr>
            <m:t xml:space="preserve">+ </m:t>
          </m:r>
          <m:sSub>
            <m:sSubPr>
              <m:ctrlPr>
                <w:rPr>
                  <w:rFonts w:ascii="Cambria Math" w:hAnsi="Cambria Math" w:cstheme="majorBidi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theme="majorBidi"/>
                  <w:sz w:val="20"/>
                  <w:szCs w:val="20"/>
                </w:rPr>
                <m:t>K</m:t>
              </m:r>
            </m:e>
            <m:sub>
              <m:r>
                <w:rPr>
                  <w:rFonts w:ascii="Cambria Math" w:hAnsi="Cambria Math" w:cstheme="majorBidi"/>
                  <w:sz w:val="20"/>
                  <w:szCs w:val="20"/>
                </w:rPr>
                <m:t>d</m:t>
              </m:r>
            </m:sub>
          </m:sSub>
          <m:f>
            <m:fPr>
              <m:ctrlPr>
                <w:rPr>
                  <w:rFonts w:ascii="Cambria Math" w:hAnsi="Cambria Math" w:cstheme="majorBidi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theme="majorBidi"/>
                  <w:sz w:val="20"/>
                  <w:szCs w:val="20"/>
                </w:rPr>
                <m:t>de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 w:cstheme="majorBidi"/>
                  <w:sz w:val="20"/>
                  <w:szCs w:val="20"/>
                </w:rPr>
                <m:t>dt</m:t>
              </m:r>
            </m:den>
          </m:f>
          <m:r>
            <w:rPr>
              <w:rFonts w:ascii="Cambria Math" w:hAnsi="Cambria Math" w:cstheme="majorBidi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 w:cstheme="majorBidi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theme="majorBidi"/>
                  <w:sz w:val="20"/>
                  <w:szCs w:val="20"/>
                </w:rPr>
                <m:t>u</m:t>
              </m:r>
            </m:e>
            <m:sub>
              <m:r>
                <w:rPr>
                  <w:rFonts w:ascii="Cambria Math" w:hAnsi="Cambria Math" w:cstheme="majorBidi"/>
                  <w:sz w:val="20"/>
                  <w:szCs w:val="20"/>
                </w:rPr>
                <m:t>0</m:t>
              </m:r>
            </m:sub>
          </m:sSub>
        </m:oMath>
      </m:oMathPara>
    </w:p>
    <w:p w:rsidR="00735487" w:rsidRDefault="00735487" w:rsidP="0073548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735487">
        <w:rPr>
          <w:rFonts w:asciiTheme="majorBidi" w:hAnsiTheme="majorBidi" w:cstheme="majorBidi"/>
          <w:sz w:val="20"/>
          <w:szCs w:val="20"/>
        </w:rPr>
        <w:t>Where,</w:t>
      </w:r>
    </w:p>
    <w:p w:rsidR="00735487" w:rsidRPr="00735487" w:rsidRDefault="00BF0B50" w:rsidP="0033625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ajorBidi"/>
                <w:sz w:val="20"/>
                <w:szCs w:val="20"/>
              </w:rPr>
              <m:t>K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</w:rPr>
              <m:t>i</m:t>
            </m:r>
          </m:sub>
        </m:sSub>
        <m:r>
          <w:rPr>
            <w:rFonts w:ascii="Cambria Math" w:hAnsi="Cambria Math" w:cstheme="majorBidi"/>
            <w:sz w:val="20"/>
            <w:szCs w:val="20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0"/>
                    <w:szCs w:val="20"/>
                  </w:rPr>
                  <m:t>K</m:t>
                </m:r>
              </m:e>
              <m:sub>
                <m:r>
                  <w:rPr>
                    <w:rFonts w:ascii="Cambria Math" w:hAnsi="Cambria Math" w:cstheme="majorBidi"/>
                    <w:sz w:val="20"/>
                    <w:szCs w:val="20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0"/>
                    <w:szCs w:val="20"/>
                  </w:rPr>
                  <m:t>T</m:t>
                </m:r>
              </m:e>
              <m:sub>
                <m:r>
                  <w:rPr>
                    <w:rFonts w:ascii="Cambria Math" w:hAnsi="Cambria Math" w:cstheme="majorBidi"/>
                    <w:sz w:val="20"/>
                    <w:szCs w:val="20"/>
                  </w:rPr>
                  <m:t>i</m:t>
                </m:r>
              </m:sub>
            </m:sSub>
          </m:den>
        </m:f>
      </m:oMath>
      <w:r w:rsidR="00735487">
        <w:rPr>
          <w:rFonts w:asciiTheme="majorBidi" w:hAnsiTheme="majorBidi" w:cstheme="majorBidi"/>
          <w:sz w:val="20"/>
          <w:szCs w:val="20"/>
        </w:rPr>
        <w:t xml:space="preserve">  , </w:t>
      </w:r>
      <m:oMath>
        <m:sSub>
          <m:sSub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ajorBidi"/>
                <w:sz w:val="20"/>
                <w:szCs w:val="20"/>
              </w:rPr>
              <m:t>K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</w:rPr>
              <m:t>d</m:t>
            </m:r>
          </m:sub>
        </m:sSub>
        <m:r>
          <w:rPr>
            <w:rFonts w:ascii="Cambria Math" w:hAnsi="Cambria Math" w:cstheme="majorBidi"/>
            <w:sz w:val="20"/>
            <w:szCs w:val="20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ajorBidi"/>
                <w:sz w:val="20"/>
                <w:szCs w:val="20"/>
              </w:rPr>
              <m:t>K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</w:rPr>
              <m:t>p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ajorBidi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</w:rPr>
              <m:t>d</m:t>
            </m:r>
          </m:sub>
        </m:sSub>
      </m:oMath>
    </w:p>
    <w:p w:rsidR="00735487" w:rsidRDefault="00735487" w:rsidP="0073548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735487">
        <w:rPr>
          <w:rFonts w:asciiTheme="majorBidi" w:hAnsiTheme="majorBidi" w:cstheme="majorBidi"/>
          <w:sz w:val="20"/>
          <w:szCs w:val="20"/>
        </w:rPr>
        <w:t>By taking Laplace we can write the transfer function of a continuous-time PID as:</w:t>
      </w:r>
    </w:p>
    <w:p w:rsidR="0033625F" w:rsidRDefault="0033625F" w:rsidP="0073548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bookmarkStart w:id="0" w:name="_GoBack"/>
      <w:bookmarkEnd w:id="0"/>
    </w:p>
    <w:p w:rsidR="00735487" w:rsidRPr="00735487" w:rsidRDefault="00BF0B50" w:rsidP="0073548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 w:cstheme="majorBidi"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(s)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E</m:t>
                  </m:r>
                </m:e>
                <m:sub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(s)</m:t>
                  </m:r>
                </m:sub>
              </m:sSub>
            </m:den>
          </m:f>
          <m:r>
            <w:rPr>
              <w:rFonts w:ascii="Cambria Math" w:hAnsi="Cambria Math" w:cstheme="majorBidi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theme="majorBidi"/>
                  <w:sz w:val="20"/>
                  <w:szCs w:val="20"/>
                </w:rPr>
                <m:t>K</m:t>
              </m:r>
            </m:e>
            <m:sub>
              <m:r>
                <w:rPr>
                  <w:rFonts w:ascii="Cambria Math" w:hAnsi="Cambria Math" w:cstheme="majorBidi"/>
                  <w:sz w:val="20"/>
                  <w:szCs w:val="20"/>
                </w:rPr>
                <m:t>p</m:t>
              </m:r>
            </m:sub>
          </m:sSub>
          <m:r>
            <w:rPr>
              <w:rFonts w:ascii="Cambria Math" w:hAnsi="Cambria Math" w:cstheme="majorBidi"/>
              <w:sz w:val="20"/>
              <w:szCs w:val="20"/>
            </w:rPr>
            <m:t xml:space="preserve">+ </m:t>
          </m:r>
          <m:f>
            <m:fPr>
              <m:ctrlPr>
                <w:rPr>
                  <w:rFonts w:ascii="Cambria Math" w:hAnsi="Cambria Math" w:cstheme="majorBidi"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i</m:t>
                  </m:r>
                </m:sub>
              </m:sSub>
              <m:r>
                <w:rPr>
                  <w:rFonts w:ascii="Cambria Math" w:hAnsi="Cambria Math" w:cstheme="majorBidi"/>
                  <w:sz w:val="20"/>
                  <w:szCs w:val="20"/>
                </w:rPr>
                <m:t>S</m:t>
              </m:r>
            </m:den>
          </m:f>
          <m:r>
            <w:rPr>
              <w:rFonts w:ascii="Cambria Math" w:hAnsi="Cambria Math" w:cstheme="majorBidi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 w:cstheme="majorBidi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theme="majorBidi"/>
                  <w:sz w:val="20"/>
                  <w:szCs w:val="20"/>
                </w:rPr>
                <m:t>K</m:t>
              </m:r>
            </m:e>
            <m:sub>
              <m:r>
                <w:rPr>
                  <w:rFonts w:ascii="Cambria Math" w:hAnsi="Cambria Math" w:cstheme="majorBidi"/>
                  <w:sz w:val="20"/>
                  <w:szCs w:val="20"/>
                </w:rPr>
                <m:t>p</m:t>
              </m:r>
            </m:sub>
          </m:sSub>
          <m:sSub>
            <m:sSubPr>
              <m:ctrlPr>
                <w:rPr>
                  <w:rFonts w:ascii="Cambria Math" w:hAnsi="Cambria Math" w:cstheme="majorBidi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theme="majorBidi"/>
                  <w:sz w:val="20"/>
                  <w:szCs w:val="20"/>
                </w:rPr>
                <m:t>T</m:t>
              </m:r>
            </m:e>
            <m:sub>
              <m:r>
                <w:rPr>
                  <w:rFonts w:ascii="Cambria Math" w:hAnsi="Cambria Math" w:cstheme="majorBidi"/>
                  <w:sz w:val="20"/>
                  <w:szCs w:val="20"/>
                </w:rPr>
                <m:t>d</m:t>
              </m:r>
            </m:sub>
          </m:sSub>
          <m:r>
            <w:rPr>
              <w:rFonts w:ascii="Cambria Math" w:hAnsi="Cambria Math" w:cstheme="majorBidi"/>
              <w:sz w:val="20"/>
              <w:szCs w:val="20"/>
            </w:rPr>
            <m:t>S</m:t>
          </m:r>
        </m:oMath>
      </m:oMathPara>
    </w:p>
    <w:p w:rsidR="00735487" w:rsidRPr="00735487" w:rsidRDefault="00735487" w:rsidP="0073548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735487" w:rsidRPr="00735487" w:rsidRDefault="00735487" w:rsidP="0073548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m:oMathPara>
        <m:oMath>
          <m:r>
            <w:rPr>
              <w:rFonts w:ascii="Cambria Math" w:hAnsi="Cambria Math" w:cstheme="majorBidi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d</m:t>
                  </m:r>
                </m:sub>
              </m:sSub>
              <m:sSup>
                <m:sSup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S</m:t>
                  </m:r>
                </m:e>
                <m:sup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p</m:t>
                  </m:r>
                </m:sub>
              </m:sSub>
              <m:r>
                <w:rPr>
                  <w:rFonts w:ascii="Cambria Math" w:hAnsi="Cambria Math" w:cstheme="majorBidi"/>
                  <w:sz w:val="20"/>
                  <w:szCs w:val="20"/>
                </w:rPr>
                <m:t>S+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theme="majorBidi"/>
                  <w:sz w:val="20"/>
                  <w:szCs w:val="20"/>
                </w:rPr>
                <m:t>S</m:t>
              </m:r>
            </m:den>
          </m:f>
        </m:oMath>
      </m:oMathPara>
    </w:p>
    <w:sectPr w:rsidR="00735487" w:rsidRPr="00735487" w:rsidSect="009751EF">
      <w:headerReference w:type="default" r:id="rId9"/>
      <w:footerReference w:type="default" r:id="rId10"/>
      <w:pgSz w:w="11907" w:h="16839" w:code="9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610" w:rsidRDefault="00403610" w:rsidP="00EE444B">
      <w:pPr>
        <w:spacing w:after="0" w:line="240" w:lineRule="auto"/>
      </w:pPr>
      <w:r>
        <w:separator/>
      </w:r>
    </w:p>
  </w:endnote>
  <w:endnote w:type="continuationSeparator" w:id="1">
    <w:p w:rsidR="00403610" w:rsidRDefault="00403610" w:rsidP="00EE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401" w:rsidRDefault="00BF0B50" w:rsidP="00D82572">
    <w:pPr>
      <w:pStyle w:val="Footer"/>
      <w:jc w:val="center"/>
    </w:pPr>
    <w:r>
      <w:fldChar w:fldCharType="begin"/>
    </w:r>
    <w:r w:rsidR="00EC31CE">
      <w:instrText xml:space="preserve"> PAGE   \* MERGEFORMAT </w:instrText>
    </w:r>
    <w:r>
      <w:fldChar w:fldCharType="separate"/>
    </w:r>
    <w:r w:rsidR="00CC5DF3">
      <w:rPr>
        <w:noProof/>
      </w:rPr>
      <w:t>2</w:t>
    </w:r>
    <w:r>
      <w:rPr>
        <w:noProof/>
      </w:rPr>
      <w:fldChar w:fldCharType="end"/>
    </w:r>
    <w:r w:rsidR="00AD1401">
      <w:t>/</w:t>
    </w:r>
    <w:r w:rsidR="00D82572">
      <w:t>2</w:t>
    </w:r>
  </w:p>
  <w:p w:rsidR="00AD1401" w:rsidRDefault="00AD14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610" w:rsidRDefault="00403610" w:rsidP="00EE444B">
      <w:pPr>
        <w:spacing w:after="0" w:line="240" w:lineRule="auto"/>
      </w:pPr>
      <w:r>
        <w:separator/>
      </w:r>
    </w:p>
  </w:footnote>
  <w:footnote w:type="continuationSeparator" w:id="1">
    <w:p w:rsidR="00403610" w:rsidRDefault="00403610" w:rsidP="00EE4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44B" w:rsidRDefault="00EE444B">
    <w:pPr>
      <w:pStyle w:val="Header"/>
    </w:pPr>
  </w:p>
  <w:tbl>
    <w:tblPr>
      <w:tblW w:w="0" w:type="auto"/>
      <w:jc w:val="center"/>
      <w:tblLook w:val="04A0"/>
    </w:tblPr>
    <w:tblGrid>
      <w:gridCol w:w="1008"/>
      <w:gridCol w:w="6030"/>
    </w:tblGrid>
    <w:tr w:rsidR="00EE444B" w:rsidTr="009901D7">
      <w:trPr>
        <w:jc w:val="center"/>
      </w:trPr>
      <w:tc>
        <w:tcPr>
          <w:tcW w:w="1008" w:type="dxa"/>
        </w:tcPr>
        <w:p w:rsidR="00EE444B" w:rsidRDefault="008F545C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466090" cy="669290"/>
                <wp:effectExtent l="19050" t="0" r="0" b="0"/>
                <wp:docPr id="1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7547" t="4413" r="9435" b="48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090" cy="669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0" w:type="dxa"/>
        </w:tcPr>
        <w:p w:rsidR="00EE444B" w:rsidRPr="009901D7" w:rsidRDefault="00EE444B" w:rsidP="009901D7">
          <w:pPr>
            <w:pStyle w:val="Header"/>
            <w:jc w:val="center"/>
            <w:rPr>
              <w:rFonts w:ascii="Times New Roman" w:hAnsi="Times New Roman"/>
              <w:sz w:val="24"/>
              <w:szCs w:val="24"/>
            </w:rPr>
          </w:pPr>
          <w:r w:rsidRPr="009901D7">
            <w:rPr>
              <w:rFonts w:ascii="Times New Roman" w:hAnsi="Times New Roman"/>
              <w:sz w:val="24"/>
              <w:szCs w:val="24"/>
            </w:rPr>
            <w:t>Umm Al-Qura University</w:t>
          </w:r>
        </w:p>
        <w:p w:rsidR="00EE444B" w:rsidRPr="009901D7" w:rsidRDefault="00EE444B" w:rsidP="009901D7">
          <w:pPr>
            <w:pStyle w:val="Header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9901D7">
            <w:rPr>
              <w:rFonts w:ascii="Times New Roman" w:hAnsi="Times New Roman"/>
              <w:b/>
              <w:sz w:val="28"/>
              <w:szCs w:val="28"/>
            </w:rPr>
            <w:t>College of Engineering &amp; Islamic Architecture</w:t>
          </w:r>
        </w:p>
        <w:p w:rsidR="00EE444B" w:rsidRPr="00495FC5" w:rsidRDefault="00EE444B" w:rsidP="00495FC5">
          <w:pPr>
            <w:pStyle w:val="Header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9901D7">
            <w:rPr>
              <w:rFonts w:ascii="Times New Roman" w:hAnsi="Times New Roman"/>
              <w:b/>
              <w:sz w:val="28"/>
              <w:szCs w:val="28"/>
            </w:rPr>
            <w:t>Me</w:t>
          </w:r>
          <w:r w:rsidR="00495FC5">
            <w:rPr>
              <w:rFonts w:ascii="Times New Roman" w:hAnsi="Times New Roman"/>
              <w:b/>
              <w:sz w:val="28"/>
              <w:szCs w:val="28"/>
            </w:rPr>
            <w:t>chanical Engineering Department</w:t>
          </w:r>
        </w:p>
      </w:tc>
    </w:tr>
  </w:tbl>
  <w:p w:rsidR="00EE444B" w:rsidRDefault="00EE444B" w:rsidP="003D3E0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37F7E"/>
    <w:multiLevelType w:val="hybridMultilevel"/>
    <w:tmpl w:val="6046ECF2"/>
    <w:lvl w:ilvl="0" w:tplc="186AE6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BC4CAD"/>
    <w:multiLevelType w:val="hybridMultilevel"/>
    <w:tmpl w:val="E1AC3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54323"/>
    <w:multiLevelType w:val="hybridMultilevel"/>
    <w:tmpl w:val="2870A86E"/>
    <w:lvl w:ilvl="0" w:tplc="40509706">
      <w:start w:val="1"/>
      <w:numFmt w:val="lowerLetter"/>
      <w:lvlText w:val="(%1)"/>
      <w:lvlJc w:val="left"/>
      <w:pPr>
        <w:ind w:left="25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8" w:hanging="360"/>
      </w:pPr>
    </w:lvl>
    <w:lvl w:ilvl="2" w:tplc="0409001B" w:tentative="1">
      <w:start w:val="1"/>
      <w:numFmt w:val="lowerRoman"/>
      <w:lvlText w:val="%3."/>
      <w:lvlJc w:val="right"/>
      <w:pPr>
        <w:ind w:left="3998" w:hanging="180"/>
      </w:pPr>
    </w:lvl>
    <w:lvl w:ilvl="3" w:tplc="0409000F" w:tentative="1">
      <w:start w:val="1"/>
      <w:numFmt w:val="decimal"/>
      <w:lvlText w:val="%4."/>
      <w:lvlJc w:val="left"/>
      <w:pPr>
        <w:ind w:left="4718" w:hanging="360"/>
      </w:pPr>
    </w:lvl>
    <w:lvl w:ilvl="4" w:tplc="04090019" w:tentative="1">
      <w:start w:val="1"/>
      <w:numFmt w:val="lowerLetter"/>
      <w:lvlText w:val="%5."/>
      <w:lvlJc w:val="left"/>
      <w:pPr>
        <w:ind w:left="5438" w:hanging="360"/>
      </w:pPr>
    </w:lvl>
    <w:lvl w:ilvl="5" w:tplc="0409001B" w:tentative="1">
      <w:start w:val="1"/>
      <w:numFmt w:val="lowerRoman"/>
      <w:lvlText w:val="%6."/>
      <w:lvlJc w:val="right"/>
      <w:pPr>
        <w:ind w:left="6158" w:hanging="180"/>
      </w:pPr>
    </w:lvl>
    <w:lvl w:ilvl="6" w:tplc="0409000F" w:tentative="1">
      <w:start w:val="1"/>
      <w:numFmt w:val="decimal"/>
      <w:lvlText w:val="%7."/>
      <w:lvlJc w:val="left"/>
      <w:pPr>
        <w:ind w:left="6878" w:hanging="360"/>
      </w:pPr>
    </w:lvl>
    <w:lvl w:ilvl="7" w:tplc="04090019" w:tentative="1">
      <w:start w:val="1"/>
      <w:numFmt w:val="lowerLetter"/>
      <w:lvlText w:val="%8."/>
      <w:lvlJc w:val="left"/>
      <w:pPr>
        <w:ind w:left="7598" w:hanging="360"/>
      </w:pPr>
    </w:lvl>
    <w:lvl w:ilvl="8" w:tplc="0409001B" w:tentative="1">
      <w:start w:val="1"/>
      <w:numFmt w:val="lowerRoman"/>
      <w:lvlText w:val="%9."/>
      <w:lvlJc w:val="right"/>
      <w:pPr>
        <w:ind w:left="8318" w:hanging="180"/>
      </w:pPr>
    </w:lvl>
  </w:abstractNum>
  <w:abstractNum w:abstractNumId="3">
    <w:nsid w:val="3BF560BF"/>
    <w:multiLevelType w:val="hybridMultilevel"/>
    <w:tmpl w:val="7688CC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C3108"/>
    <w:multiLevelType w:val="hybridMultilevel"/>
    <w:tmpl w:val="1AF6C5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2405AE"/>
    <w:multiLevelType w:val="hybridMultilevel"/>
    <w:tmpl w:val="ED36B1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72432"/>
    <w:multiLevelType w:val="hybridMultilevel"/>
    <w:tmpl w:val="79AC177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7C7D6D"/>
    <w:multiLevelType w:val="hybridMultilevel"/>
    <w:tmpl w:val="2E8E4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867689"/>
    <w:multiLevelType w:val="hybridMultilevel"/>
    <w:tmpl w:val="C518AB10"/>
    <w:lvl w:ilvl="0" w:tplc="6EA084D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48033D"/>
    <w:multiLevelType w:val="hybridMultilevel"/>
    <w:tmpl w:val="DC86C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900B05"/>
    <w:multiLevelType w:val="hybridMultilevel"/>
    <w:tmpl w:val="ED36B1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84169F"/>
    <w:multiLevelType w:val="hybridMultilevel"/>
    <w:tmpl w:val="26EA4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D138AB"/>
    <w:multiLevelType w:val="hybridMultilevel"/>
    <w:tmpl w:val="D77C6662"/>
    <w:lvl w:ilvl="0" w:tplc="FA9CE848">
      <w:start w:val="1"/>
      <w:numFmt w:val="lowerLetter"/>
      <w:lvlText w:val="(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>
    <w:nsid w:val="7F552EBB"/>
    <w:multiLevelType w:val="hybridMultilevel"/>
    <w:tmpl w:val="5E66DF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3"/>
  </w:num>
  <w:num w:numId="5">
    <w:abstractNumId w:val="12"/>
  </w:num>
  <w:num w:numId="6">
    <w:abstractNumId w:val="0"/>
  </w:num>
  <w:num w:numId="7">
    <w:abstractNumId w:val="2"/>
  </w:num>
  <w:num w:numId="8">
    <w:abstractNumId w:val="3"/>
  </w:num>
  <w:num w:numId="9">
    <w:abstractNumId w:val="7"/>
  </w:num>
  <w:num w:numId="10">
    <w:abstractNumId w:val="8"/>
  </w:num>
  <w:num w:numId="11">
    <w:abstractNumId w:val="5"/>
  </w:num>
  <w:num w:numId="12">
    <w:abstractNumId w:val="10"/>
  </w:num>
  <w:num w:numId="13">
    <w:abstractNumId w:val="1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E444B"/>
    <w:rsid w:val="000077CB"/>
    <w:rsid w:val="00012640"/>
    <w:rsid w:val="000379EA"/>
    <w:rsid w:val="00052C87"/>
    <w:rsid w:val="00056485"/>
    <w:rsid w:val="00060380"/>
    <w:rsid w:val="00061397"/>
    <w:rsid w:val="00065B52"/>
    <w:rsid w:val="000664D7"/>
    <w:rsid w:val="000761C9"/>
    <w:rsid w:val="00084F17"/>
    <w:rsid w:val="00090EBE"/>
    <w:rsid w:val="000A2946"/>
    <w:rsid w:val="000B55BD"/>
    <w:rsid w:val="000B7084"/>
    <w:rsid w:val="000D7787"/>
    <w:rsid w:val="000E7614"/>
    <w:rsid w:val="000F0354"/>
    <w:rsid w:val="00103DF8"/>
    <w:rsid w:val="00106AAF"/>
    <w:rsid w:val="00106CB3"/>
    <w:rsid w:val="00112A76"/>
    <w:rsid w:val="00116CDB"/>
    <w:rsid w:val="001174E9"/>
    <w:rsid w:val="001202F7"/>
    <w:rsid w:val="0012074D"/>
    <w:rsid w:val="00124778"/>
    <w:rsid w:val="001475FF"/>
    <w:rsid w:val="001702E3"/>
    <w:rsid w:val="0017454F"/>
    <w:rsid w:val="00185E55"/>
    <w:rsid w:val="00193122"/>
    <w:rsid w:val="001A6BD0"/>
    <w:rsid w:val="001B431E"/>
    <w:rsid w:val="001B476E"/>
    <w:rsid w:val="001B7235"/>
    <w:rsid w:val="001C6190"/>
    <w:rsid w:val="001D001E"/>
    <w:rsid w:val="001D2C9B"/>
    <w:rsid w:val="001D371F"/>
    <w:rsid w:val="001E0DB7"/>
    <w:rsid w:val="001E29AE"/>
    <w:rsid w:val="001F0436"/>
    <w:rsid w:val="0020130D"/>
    <w:rsid w:val="00207964"/>
    <w:rsid w:val="00210C01"/>
    <w:rsid w:val="00233BDC"/>
    <w:rsid w:val="00241C4D"/>
    <w:rsid w:val="002510D3"/>
    <w:rsid w:val="0025476B"/>
    <w:rsid w:val="00260CE5"/>
    <w:rsid w:val="00273571"/>
    <w:rsid w:val="00283794"/>
    <w:rsid w:val="00293207"/>
    <w:rsid w:val="002934A8"/>
    <w:rsid w:val="00295356"/>
    <w:rsid w:val="0029733F"/>
    <w:rsid w:val="002A3476"/>
    <w:rsid w:val="002A57C7"/>
    <w:rsid w:val="002B4D14"/>
    <w:rsid w:val="002B616D"/>
    <w:rsid w:val="002B78D9"/>
    <w:rsid w:val="002C3A24"/>
    <w:rsid w:val="002C5CE3"/>
    <w:rsid w:val="002D1103"/>
    <w:rsid w:val="002E040E"/>
    <w:rsid w:val="002F1A0E"/>
    <w:rsid w:val="00305E83"/>
    <w:rsid w:val="00306ECE"/>
    <w:rsid w:val="003139C5"/>
    <w:rsid w:val="00315990"/>
    <w:rsid w:val="0032309D"/>
    <w:rsid w:val="003306BA"/>
    <w:rsid w:val="0033625F"/>
    <w:rsid w:val="00356865"/>
    <w:rsid w:val="003745AA"/>
    <w:rsid w:val="003801A8"/>
    <w:rsid w:val="00381D50"/>
    <w:rsid w:val="00387571"/>
    <w:rsid w:val="0039387C"/>
    <w:rsid w:val="003A6FB0"/>
    <w:rsid w:val="003B35CB"/>
    <w:rsid w:val="003C200B"/>
    <w:rsid w:val="003C4A1D"/>
    <w:rsid w:val="003D3E0A"/>
    <w:rsid w:val="003E73A4"/>
    <w:rsid w:val="003E7727"/>
    <w:rsid w:val="003F0966"/>
    <w:rsid w:val="00401CCE"/>
    <w:rsid w:val="00402AA7"/>
    <w:rsid w:val="00403610"/>
    <w:rsid w:val="0040598C"/>
    <w:rsid w:val="00431EC2"/>
    <w:rsid w:val="00434873"/>
    <w:rsid w:val="0044128E"/>
    <w:rsid w:val="00454633"/>
    <w:rsid w:val="004632E2"/>
    <w:rsid w:val="004651C8"/>
    <w:rsid w:val="00465379"/>
    <w:rsid w:val="0046665D"/>
    <w:rsid w:val="00470284"/>
    <w:rsid w:val="00475D92"/>
    <w:rsid w:val="0048671D"/>
    <w:rsid w:val="00492021"/>
    <w:rsid w:val="00493A57"/>
    <w:rsid w:val="00495FC5"/>
    <w:rsid w:val="004A30AD"/>
    <w:rsid w:val="004C26FE"/>
    <w:rsid w:val="004D2C8D"/>
    <w:rsid w:val="004E3963"/>
    <w:rsid w:val="004E4F50"/>
    <w:rsid w:val="004F3BEA"/>
    <w:rsid w:val="005250F5"/>
    <w:rsid w:val="00555068"/>
    <w:rsid w:val="005827A4"/>
    <w:rsid w:val="005B206C"/>
    <w:rsid w:val="005B7301"/>
    <w:rsid w:val="005E5B6D"/>
    <w:rsid w:val="005E6CE1"/>
    <w:rsid w:val="005E79B7"/>
    <w:rsid w:val="005F6B00"/>
    <w:rsid w:val="006124E7"/>
    <w:rsid w:val="006166E2"/>
    <w:rsid w:val="0062083B"/>
    <w:rsid w:val="00633618"/>
    <w:rsid w:val="006453DC"/>
    <w:rsid w:val="00655191"/>
    <w:rsid w:val="00665D53"/>
    <w:rsid w:val="006701C5"/>
    <w:rsid w:val="00677C05"/>
    <w:rsid w:val="006824F7"/>
    <w:rsid w:val="006839EE"/>
    <w:rsid w:val="006929E4"/>
    <w:rsid w:val="006971B8"/>
    <w:rsid w:val="006B06DE"/>
    <w:rsid w:val="006C160F"/>
    <w:rsid w:val="006E109E"/>
    <w:rsid w:val="006F336A"/>
    <w:rsid w:val="007352F3"/>
    <w:rsid w:val="00735487"/>
    <w:rsid w:val="00735862"/>
    <w:rsid w:val="00740908"/>
    <w:rsid w:val="00745B7A"/>
    <w:rsid w:val="00750484"/>
    <w:rsid w:val="007534FE"/>
    <w:rsid w:val="007776C9"/>
    <w:rsid w:val="00790E86"/>
    <w:rsid w:val="007B1724"/>
    <w:rsid w:val="007B5296"/>
    <w:rsid w:val="007C5461"/>
    <w:rsid w:val="007C7F6C"/>
    <w:rsid w:val="007D058E"/>
    <w:rsid w:val="007D106A"/>
    <w:rsid w:val="008257FF"/>
    <w:rsid w:val="00826146"/>
    <w:rsid w:val="00832268"/>
    <w:rsid w:val="00857748"/>
    <w:rsid w:val="008619A3"/>
    <w:rsid w:val="008705C8"/>
    <w:rsid w:val="00881E5A"/>
    <w:rsid w:val="0088370C"/>
    <w:rsid w:val="008D0B92"/>
    <w:rsid w:val="008E2B05"/>
    <w:rsid w:val="008E2D04"/>
    <w:rsid w:val="008E627A"/>
    <w:rsid w:val="008F545C"/>
    <w:rsid w:val="00912387"/>
    <w:rsid w:val="00916564"/>
    <w:rsid w:val="0092158B"/>
    <w:rsid w:val="00933A1B"/>
    <w:rsid w:val="00936602"/>
    <w:rsid w:val="00941BE8"/>
    <w:rsid w:val="0095225F"/>
    <w:rsid w:val="009540DB"/>
    <w:rsid w:val="009751EF"/>
    <w:rsid w:val="0097705A"/>
    <w:rsid w:val="009901D7"/>
    <w:rsid w:val="0099129A"/>
    <w:rsid w:val="009C1F2A"/>
    <w:rsid w:val="009C7312"/>
    <w:rsid w:val="009D4589"/>
    <w:rsid w:val="009D69F8"/>
    <w:rsid w:val="009E4E87"/>
    <w:rsid w:val="009F2494"/>
    <w:rsid w:val="009F5C8E"/>
    <w:rsid w:val="00A1219E"/>
    <w:rsid w:val="00A15E98"/>
    <w:rsid w:val="00A33856"/>
    <w:rsid w:val="00A410AB"/>
    <w:rsid w:val="00A50993"/>
    <w:rsid w:val="00A6093C"/>
    <w:rsid w:val="00A711E4"/>
    <w:rsid w:val="00A73669"/>
    <w:rsid w:val="00A73AFE"/>
    <w:rsid w:val="00A8572B"/>
    <w:rsid w:val="00A95EEF"/>
    <w:rsid w:val="00A97D49"/>
    <w:rsid w:val="00AC3EAD"/>
    <w:rsid w:val="00AC532A"/>
    <w:rsid w:val="00AD0727"/>
    <w:rsid w:val="00AD079D"/>
    <w:rsid w:val="00AD1401"/>
    <w:rsid w:val="00AF42B3"/>
    <w:rsid w:val="00B15D13"/>
    <w:rsid w:val="00B21364"/>
    <w:rsid w:val="00B2281C"/>
    <w:rsid w:val="00B239BB"/>
    <w:rsid w:val="00B30BE0"/>
    <w:rsid w:val="00B30EE6"/>
    <w:rsid w:val="00B34699"/>
    <w:rsid w:val="00B34838"/>
    <w:rsid w:val="00B34857"/>
    <w:rsid w:val="00B46BC1"/>
    <w:rsid w:val="00B528C0"/>
    <w:rsid w:val="00B67A3C"/>
    <w:rsid w:val="00B912EF"/>
    <w:rsid w:val="00B951C3"/>
    <w:rsid w:val="00B97299"/>
    <w:rsid w:val="00BA6365"/>
    <w:rsid w:val="00BB2484"/>
    <w:rsid w:val="00BB783F"/>
    <w:rsid w:val="00BC7386"/>
    <w:rsid w:val="00BC7F8B"/>
    <w:rsid w:val="00BD1B94"/>
    <w:rsid w:val="00BD30AE"/>
    <w:rsid w:val="00BE565D"/>
    <w:rsid w:val="00BF0B50"/>
    <w:rsid w:val="00BF0E34"/>
    <w:rsid w:val="00BF726F"/>
    <w:rsid w:val="00C0675B"/>
    <w:rsid w:val="00C07C43"/>
    <w:rsid w:val="00C147DB"/>
    <w:rsid w:val="00C352B2"/>
    <w:rsid w:val="00C374A1"/>
    <w:rsid w:val="00C40AF3"/>
    <w:rsid w:val="00C55300"/>
    <w:rsid w:val="00C71D3B"/>
    <w:rsid w:val="00C96231"/>
    <w:rsid w:val="00CA2F60"/>
    <w:rsid w:val="00CA3A6B"/>
    <w:rsid w:val="00CC0BD4"/>
    <w:rsid w:val="00CC4112"/>
    <w:rsid w:val="00CC5DF3"/>
    <w:rsid w:val="00CD0932"/>
    <w:rsid w:val="00CD1CB2"/>
    <w:rsid w:val="00CE274B"/>
    <w:rsid w:val="00D161B8"/>
    <w:rsid w:val="00D33072"/>
    <w:rsid w:val="00D37278"/>
    <w:rsid w:val="00D4360C"/>
    <w:rsid w:val="00D521AE"/>
    <w:rsid w:val="00D54624"/>
    <w:rsid w:val="00D6504E"/>
    <w:rsid w:val="00D669A8"/>
    <w:rsid w:val="00D76EF3"/>
    <w:rsid w:val="00D81E4A"/>
    <w:rsid w:val="00D82572"/>
    <w:rsid w:val="00D83CCB"/>
    <w:rsid w:val="00D9087B"/>
    <w:rsid w:val="00DE67D3"/>
    <w:rsid w:val="00DF2859"/>
    <w:rsid w:val="00DF3B24"/>
    <w:rsid w:val="00DF5B12"/>
    <w:rsid w:val="00E122AE"/>
    <w:rsid w:val="00E32632"/>
    <w:rsid w:val="00E35CA5"/>
    <w:rsid w:val="00E45728"/>
    <w:rsid w:val="00E515D7"/>
    <w:rsid w:val="00E51710"/>
    <w:rsid w:val="00E6186E"/>
    <w:rsid w:val="00E619F4"/>
    <w:rsid w:val="00E63884"/>
    <w:rsid w:val="00E70900"/>
    <w:rsid w:val="00E82866"/>
    <w:rsid w:val="00E86925"/>
    <w:rsid w:val="00EA09F1"/>
    <w:rsid w:val="00EA4EB5"/>
    <w:rsid w:val="00EC31CE"/>
    <w:rsid w:val="00EC3676"/>
    <w:rsid w:val="00EE444B"/>
    <w:rsid w:val="00EF70F0"/>
    <w:rsid w:val="00F0378E"/>
    <w:rsid w:val="00F05A8E"/>
    <w:rsid w:val="00F14174"/>
    <w:rsid w:val="00F17531"/>
    <w:rsid w:val="00F56BE7"/>
    <w:rsid w:val="00F6550E"/>
    <w:rsid w:val="00F77680"/>
    <w:rsid w:val="00F96DAC"/>
    <w:rsid w:val="00FB7EED"/>
    <w:rsid w:val="00FC4BB7"/>
    <w:rsid w:val="00FD5006"/>
    <w:rsid w:val="00FE1C18"/>
    <w:rsid w:val="00FE6128"/>
    <w:rsid w:val="00FE7609"/>
    <w:rsid w:val="00FF1315"/>
    <w:rsid w:val="00FF5901"/>
    <w:rsid w:val="00FF6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4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4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E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4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44B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rsid w:val="00EE44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3A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0B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454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4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4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E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4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44B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rsid w:val="00EE44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3A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0B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454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adewusi</dc:creator>
  <cp:lastModifiedBy>Admin</cp:lastModifiedBy>
  <cp:revision>4</cp:revision>
  <cp:lastPrinted>2016-02-24T06:59:00Z</cp:lastPrinted>
  <dcterms:created xsi:type="dcterms:W3CDTF">2016-11-21T08:36:00Z</dcterms:created>
  <dcterms:modified xsi:type="dcterms:W3CDTF">2016-11-21T13:34:00Z</dcterms:modified>
</cp:coreProperties>
</file>