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Ind w:w="144" w:type="dxa"/>
        <w:tblLook w:val="04A0" w:firstRow="1" w:lastRow="0" w:firstColumn="1" w:lastColumn="0" w:noHBand="0" w:noVBand="1"/>
      </w:tblPr>
      <w:tblGrid>
        <w:gridCol w:w="8014"/>
        <w:gridCol w:w="1688"/>
      </w:tblGrid>
      <w:tr w:rsidR="001C4C5D" w:rsidRPr="001C4C5D" w14:paraId="5ADB6B1B" w14:textId="77777777" w:rsidTr="007D5F4A">
        <w:tc>
          <w:tcPr>
            <w:tcW w:w="8100" w:type="dxa"/>
            <w:shd w:val="clear" w:color="auto" w:fill="auto"/>
          </w:tcPr>
          <w:p w14:paraId="51706CA0" w14:textId="39DD4513" w:rsidR="005F3E8D" w:rsidRPr="001C4C5D" w:rsidRDefault="004F07D1" w:rsidP="007D5F4A">
            <w:pPr>
              <w:bidi w:val="0"/>
              <w:jc w:val="center"/>
              <w:rPr>
                <w:rFonts w:ascii="Old English Text MT" w:hAnsi="Old English Text MT" w:cs="Old English Text MT"/>
                <w:b/>
                <w:bCs/>
                <w:sz w:val="36"/>
                <w:szCs w:val="36"/>
              </w:rPr>
            </w:pP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MACROBUTTON MTEditEquationSection2 </w:instrText>
            </w:r>
            <w:r w:rsidRPr="001C4C5D">
              <w:rPr>
                <w:rStyle w:val="MTEquationSection"/>
                <w:rFonts w:ascii="Comic Sans MS" w:hAnsi="Comic Sans MS"/>
                <w:b/>
                <w:bCs/>
                <w:i/>
                <w:iCs/>
                <w:color w:val="auto"/>
                <w:sz w:val="22"/>
                <w:szCs w:val="22"/>
              </w:rPr>
              <w:instrText>Equation Chapter 1 Section 1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MTEqn \r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MTSec \r 1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instrText xml:space="preserve"> SEQ MTChap \r 1 \h \* MERGEFORMAT </w:instrText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1C4C5D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5F3E8D" w:rsidRPr="001C4C5D">
              <w:rPr>
                <w:rFonts w:ascii="Calibri" w:hAnsi="Calibri" w:cs="Calibri"/>
                <w:b/>
                <w:bCs/>
                <w:sz w:val="36"/>
                <w:szCs w:val="36"/>
              </w:rPr>
              <w:t>King Fahd University of Petroleum &amp; Minerals</w:t>
            </w:r>
          </w:p>
          <w:p w14:paraId="61040805" w14:textId="77777777" w:rsidR="005F3E8D" w:rsidRPr="001C4C5D" w:rsidRDefault="005F3E8D" w:rsidP="007D5F4A">
            <w:pPr>
              <w:autoSpaceDE w:val="0"/>
              <w:autoSpaceDN w:val="0"/>
              <w:bidi w:val="0"/>
              <w:adjustRightInd w:val="0"/>
              <w:spacing w:line="288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C4C5D">
              <w:rPr>
                <w:rFonts w:ascii="Calibri" w:hAnsi="Calibri" w:cs="Calibri"/>
                <w:b/>
                <w:bCs/>
                <w:sz w:val="28"/>
                <w:szCs w:val="28"/>
              </w:rPr>
              <w:t>College of Engineering Sciences</w:t>
            </w:r>
          </w:p>
          <w:p w14:paraId="72B4961C" w14:textId="77777777" w:rsidR="005F3E8D" w:rsidRPr="001C4C5D" w:rsidRDefault="005F3E8D" w:rsidP="007D5F4A">
            <w:pPr>
              <w:bidi w:val="0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1C4C5D">
              <w:rPr>
                <w:rFonts w:ascii="Calibri" w:hAnsi="Calibri" w:cs="Calibri"/>
                <w:b/>
                <w:bCs/>
                <w:sz w:val="28"/>
                <w:szCs w:val="28"/>
              </w:rPr>
              <w:t>Mechanical Engineering Department</w:t>
            </w:r>
          </w:p>
          <w:p w14:paraId="14EF9866" w14:textId="26478902" w:rsidR="005F3E8D" w:rsidRPr="001C4C5D" w:rsidRDefault="005F3E8D" w:rsidP="007D5F4A">
            <w:pPr>
              <w:bidi w:val="0"/>
              <w:jc w:val="center"/>
              <w:rPr>
                <w:rtl/>
              </w:rPr>
            </w:pPr>
            <w:r w:rsidRPr="001C4C5D">
              <w:object w:dxaOrig="3534" w:dyaOrig="755" w14:anchorId="4A882D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4pt" o:ole="">
                  <v:imagedata r:id="rId8" o:title=""/>
                </v:shape>
                <o:OLEObject Type="Embed" ProgID="Visio.Drawing.11" ShapeID="_x0000_i1025" DrawAspect="Content" ObjectID="_1679416160" r:id="rId9"/>
              </w:object>
            </w:r>
          </w:p>
        </w:tc>
        <w:tc>
          <w:tcPr>
            <w:tcW w:w="1710" w:type="dxa"/>
            <w:shd w:val="clear" w:color="auto" w:fill="auto"/>
          </w:tcPr>
          <w:p w14:paraId="46B64E02" w14:textId="19F15508" w:rsidR="005F3E8D" w:rsidRPr="001C4C5D" w:rsidRDefault="00F45F45" w:rsidP="007D5F4A">
            <w:pPr>
              <w:bidi w:val="0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5168" behindDoc="0" locked="0" layoutInCell="1" allowOverlap="1" wp14:anchorId="6544913B" wp14:editId="0DBBF349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112395</wp:posOffset>
                  </wp:positionV>
                  <wp:extent cx="870585" cy="870585"/>
                  <wp:effectExtent l="0" t="0" r="5715" b="5715"/>
                  <wp:wrapNone/>
                  <wp:docPr id="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E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2F2669" wp14:editId="51E5082C">
                      <wp:simplePos x="0" y="0"/>
                      <wp:positionH relativeFrom="column">
                        <wp:posOffset>-37186</wp:posOffset>
                      </wp:positionH>
                      <wp:positionV relativeFrom="paragraph">
                        <wp:posOffset>1062243</wp:posOffset>
                      </wp:positionV>
                      <wp:extent cx="6266180" cy="0"/>
                      <wp:effectExtent l="38100" t="38100" r="58420" b="57150"/>
                      <wp:wrapNone/>
                      <wp:docPr id="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6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diamond" w="med" len="med"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00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" o:spid="_x0000_s1026" type="#_x0000_t32" style="position:absolute;margin-left:-2.95pt;margin-top:83.65pt;width:49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AP4gEAAMEDAAAOAAAAZHJzL2Uyb0RvYy54bWysU02P0zAQvSPxHyzfadIIqiVqukJdlssC&#10;lXb5AVPbSSxsj2W7TfrvGXvbssAFIXJwbM+bj/dmvL6drWFHFaJG1/HlouZMOYFSu6Hj357u39xw&#10;FhM4CQad6vhJRX67ef1qPflWNTiikSowCuJiO/mOjyn5tqqiGJWFuECvHBl7DBYSHcNQyQATRbem&#10;aup6VU0YpA8oVIx0e/ds5JsSv++VSF/7PqrETMeptlTWUNZ9XqvNGtohgB+1OJcB/1CFBe0o6TXU&#10;HSRgh6D/CGW1CBixTwuBtsK+10IVDsRmWf/G5nEErwoXEif6q0zx/4UVX467wLTs+FvOHFhq0YdD&#10;wpKZNc0qCzT52BJu63YhUxSze/QPKL5H5nA7ghtUgT+dPHkvs0f1i0s+RE9p9tNnlIQBylDUmvtg&#10;c0jSgc2lKadrU9ScmKDLVbNaLW+od+Jiq6C9OPoQ0yeFluVNx2MKoIcxbdE5aj2GZUkDx4eYclnQ&#10;XhxyVof32pgyAcaxiWp/X7+ri0dEo2W2ZlwMw35rAjtCHqLyFZJkeQkLeHCyRBsVyI9OslQUkRos&#10;OslzBqvobxQ9lbwr4ATa/CWY6jfurG4W9Lk1e5SnXcj0stA0J4XoeabzIL48F9TPl7f5AQAA//8D&#10;AFBLAwQUAAYACAAAACEAjQSCzt8AAAAKAQAADwAAAGRycy9kb3ducmV2LnhtbEyPwUrDQBCG74Lv&#10;sIzgrd2o2DYxm1JFoRdbrILkts1Ok9DsbMxu0ujTO4Kgx/nm559v0uVoGzFg52tHCq6mEQikwpma&#10;SgVvr0+TBQgfNBndOEIFn+hhmZ2fpTox7kQvOOxCKbiEfKIVVCG0iZS+qNBqP3UtEu8OrrM68NiV&#10;0nT6xOW2kddRNJNW18QXKt3iQ4XFcddbBUP+/ijX6/t8+5Hjl+w3z3gYY6UuL8bVHYiAY/gLw48+&#10;q0PGTnvXk/GiUTC5jTnJfDa/AcGBeBEx2f8SmaXy/wvZNwAAAP//AwBQSwECLQAUAAYACAAAACEA&#10;toM4kv4AAADhAQAAEwAAAAAAAAAAAAAAAAAAAAAAW0NvbnRlbnRfVHlwZXNdLnhtbFBLAQItABQA&#10;BgAIAAAAIQA4/SH/1gAAAJQBAAALAAAAAAAAAAAAAAAAAC8BAABfcmVscy8ucmVsc1BLAQItABQA&#10;BgAIAAAAIQBeRcAP4gEAAMEDAAAOAAAAAAAAAAAAAAAAAC4CAABkcnMvZTJvRG9jLnhtbFBLAQIt&#10;ABQABgAIAAAAIQCNBILO3wAAAAoBAAAPAAAAAAAAAAAAAAAAADwEAABkcnMvZG93bnJldi54bWxQ&#10;SwUGAAAAAAQABADzAAAASAUAAAAA&#10;" strokeweight="1.5pt">
                      <v:stroke startarrow="diamond" endarrow="diamond"/>
                    </v:shape>
                  </w:pict>
                </mc:Fallback>
              </mc:AlternateContent>
            </w:r>
          </w:p>
        </w:tc>
      </w:tr>
    </w:tbl>
    <w:p w14:paraId="2EA8D67B" w14:textId="3A879099" w:rsidR="005F3E8D" w:rsidRPr="001C4C5D" w:rsidRDefault="005F3E8D" w:rsidP="005F3E8D">
      <w:pPr>
        <w:bidi w:val="0"/>
        <w:jc w:val="righ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4"/>
        <w:gridCol w:w="4824"/>
      </w:tblGrid>
      <w:tr w:rsidR="001C4C5D" w:rsidRPr="00A44DAD" w14:paraId="4083DE0B" w14:textId="77777777" w:rsidTr="004F3EB5">
        <w:tc>
          <w:tcPr>
            <w:tcW w:w="4914" w:type="dxa"/>
          </w:tcPr>
          <w:p w14:paraId="0CD5F331" w14:textId="7FABA2C2" w:rsidR="00B15EE9" w:rsidRPr="00A44DAD" w:rsidRDefault="00B15EE9" w:rsidP="00645803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A44DAD">
              <w:rPr>
                <w:rFonts w:ascii="Calibri" w:hAnsi="Calibri"/>
                <w:b/>
                <w:bCs/>
                <w:sz w:val="22"/>
                <w:szCs w:val="22"/>
              </w:rPr>
              <w:t xml:space="preserve">ME </w:t>
            </w:r>
            <w:r w:rsidR="002B1484" w:rsidRPr="00A44DAD">
              <w:rPr>
                <w:rFonts w:ascii="Calibri" w:hAnsi="Calibri"/>
                <w:b/>
                <w:bCs/>
                <w:sz w:val="22"/>
                <w:szCs w:val="22"/>
              </w:rPr>
              <w:t>309</w:t>
            </w:r>
            <w:r w:rsidR="00645803" w:rsidRPr="00A44DA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B1484" w:rsidRPr="00A44DAD">
              <w:rPr>
                <w:rFonts w:ascii="Calibri" w:hAnsi="Calibri"/>
                <w:b/>
                <w:bCs/>
                <w:sz w:val="22"/>
                <w:szCs w:val="22"/>
              </w:rPr>
              <w:t>Mechanics of Machines</w:t>
            </w:r>
          </w:p>
        </w:tc>
        <w:tc>
          <w:tcPr>
            <w:tcW w:w="4824" w:type="dxa"/>
          </w:tcPr>
          <w:p w14:paraId="06DF531B" w14:textId="24886119" w:rsidR="00B15EE9" w:rsidRPr="00A44DAD" w:rsidRDefault="004F3EB5" w:rsidP="00FC6A1D">
            <w:pPr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A44DAD">
              <w:rPr>
                <w:rFonts w:ascii="Calibri" w:hAnsi="Calibri"/>
                <w:b/>
                <w:bCs/>
                <w:sz w:val="22"/>
                <w:szCs w:val="22"/>
              </w:rPr>
              <w:t>Spring</w:t>
            </w:r>
            <w:r w:rsidR="00E42C40" w:rsidRPr="00A44DA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44DAD">
              <w:rPr>
                <w:rFonts w:ascii="Calibri" w:hAnsi="Calibri"/>
                <w:b/>
                <w:bCs/>
                <w:sz w:val="22"/>
                <w:szCs w:val="22"/>
              </w:rPr>
              <w:t>Semester</w:t>
            </w:r>
            <w:r w:rsidR="00B15EE9" w:rsidRPr="00A44DAD">
              <w:rPr>
                <w:rFonts w:ascii="Calibri" w:hAnsi="Calibri"/>
                <w:b/>
                <w:bCs/>
                <w:sz w:val="22"/>
                <w:szCs w:val="22"/>
              </w:rPr>
              <w:t xml:space="preserve"> (20</w:t>
            </w:r>
            <w:r w:rsidR="002B1484" w:rsidRPr="00A44DA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="00B15EE9" w:rsidRPr="00A44DAD">
              <w:rPr>
                <w:rFonts w:ascii="Calibri" w:hAnsi="Calibri"/>
                <w:b/>
                <w:bCs/>
                <w:sz w:val="22"/>
                <w:szCs w:val="22"/>
              </w:rPr>
              <w:t>-20</w:t>
            </w:r>
            <w:r w:rsidR="002B1484" w:rsidRPr="00A44DAD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  <w:r w:rsidR="00B15EE9" w:rsidRPr="00A44DAD">
              <w:rPr>
                <w:rFonts w:ascii="Calibri" w:hAnsi="Calibri"/>
                <w:b/>
                <w:bCs/>
                <w:sz w:val="22"/>
                <w:szCs w:val="22"/>
              </w:rPr>
              <w:t>) (</w:t>
            </w:r>
            <w:r w:rsidR="002B1484" w:rsidRPr="00A44DA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Pr="00A44DA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B15EE9" w:rsidRPr="00A44DAD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399DC138" w14:textId="77777777" w:rsidR="00DB56AD" w:rsidRPr="00A44DAD" w:rsidRDefault="00DB56AD" w:rsidP="00DB56AD">
      <w:pPr>
        <w:bidi w:val="0"/>
        <w:rPr>
          <w:rFonts w:ascii="Calibri" w:hAnsi="Calibri"/>
          <w:sz w:val="14"/>
          <w:szCs w:val="14"/>
        </w:rPr>
      </w:pPr>
    </w:p>
    <w:p w14:paraId="6ED7CDDC" w14:textId="54F22488" w:rsidR="005F507D" w:rsidRPr="00A44DAD" w:rsidRDefault="00FB7C43" w:rsidP="004F3EB5">
      <w:pPr>
        <w:bidi w:val="0"/>
        <w:jc w:val="center"/>
        <w:rPr>
          <w:rFonts w:ascii="Calibri" w:hAnsi="Calibri"/>
          <w:b/>
          <w:bCs/>
        </w:rPr>
      </w:pPr>
      <w:r w:rsidRPr="00A44DAD">
        <w:rPr>
          <w:rFonts w:ascii="Calibri" w:hAnsi="Calibri"/>
          <w:b/>
          <w:bCs/>
        </w:rPr>
        <w:t>TERM PROJECT</w:t>
      </w:r>
      <w:r w:rsidR="004F3EB5" w:rsidRPr="00A44DAD">
        <w:rPr>
          <w:rFonts w:ascii="Calibri" w:hAnsi="Calibri"/>
          <w:b/>
          <w:bCs/>
        </w:rPr>
        <w:t xml:space="preserve">: </w:t>
      </w:r>
      <w:r w:rsidR="005F507D" w:rsidRPr="00A44DAD">
        <w:rPr>
          <w:rFonts w:ascii="Calibri" w:hAnsi="Calibri"/>
          <w:b/>
          <w:bCs/>
        </w:rPr>
        <w:t>Overhead Lamp</w:t>
      </w:r>
    </w:p>
    <w:p w14:paraId="4CC548ED" w14:textId="77777777" w:rsidR="001B41BD" w:rsidRDefault="001B41BD" w:rsidP="001B41BD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358"/>
        <w:gridCol w:w="3198"/>
        <w:gridCol w:w="19"/>
        <w:gridCol w:w="9"/>
        <w:gridCol w:w="720"/>
        <w:gridCol w:w="720"/>
        <w:gridCol w:w="1904"/>
        <w:gridCol w:w="15"/>
      </w:tblGrid>
      <w:tr w:rsidR="001B41BD" w14:paraId="0B3603F0" w14:textId="77777777" w:rsidTr="007C7E54">
        <w:trPr>
          <w:gridAfter w:val="1"/>
          <w:wAfter w:w="15" w:type="dxa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8B911A" w14:textId="64EFDC07" w:rsidR="001B41BD" w:rsidRP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Group </w:t>
            </w:r>
            <w:r w:rsidRPr="001B41BD">
              <w:rPr>
                <w:rFonts w:ascii="Garamond" w:hAnsi="Garamond"/>
                <w:b/>
                <w:bCs/>
              </w:rPr>
              <w:t>#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4A7D98" w14:textId="72BF403C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E4AC56" w14:textId="77777777" w:rsid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Family Name</w:t>
            </w:r>
          </w:p>
          <w:p w14:paraId="0338D7C2" w14:textId="77777777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1B41BD">
              <w:rPr>
                <w:rFonts w:ascii="Garamond" w:hAnsi="Garamond"/>
                <w:sz w:val="18"/>
                <w:szCs w:val="18"/>
              </w:rPr>
              <w:t>UPPER CASE LETTERS</w:t>
            </w:r>
            <w:r>
              <w:rPr>
                <w:rFonts w:ascii="Garamond" w:hAnsi="Garamond"/>
                <w:sz w:val="18"/>
                <w:szCs w:val="18"/>
              </w:rPr>
              <w:t xml:space="preserve"> (TYPED)</w:t>
            </w:r>
          </w:p>
          <w:p w14:paraId="34E536CC" w14:textId="43B272A3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009AA6" w14:textId="77777777" w:rsidR="001B41BD" w:rsidRDefault="001B41B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First Name</w:t>
            </w:r>
          </w:p>
          <w:p w14:paraId="0D398196" w14:textId="77777777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1B41BD">
              <w:rPr>
                <w:rFonts w:ascii="Garamond" w:hAnsi="Garamond"/>
                <w:sz w:val="18"/>
                <w:szCs w:val="18"/>
              </w:rPr>
              <w:t>UPPER CASE LETTERS</w:t>
            </w:r>
            <w:r>
              <w:rPr>
                <w:rFonts w:ascii="Garamond" w:hAnsi="Garamond"/>
                <w:sz w:val="18"/>
                <w:szCs w:val="18"/>
              </w:rPr>
              <w:t xml:space="preserve"> (TYPED)</w:t>
            </w:r>
          </w:p>
          <w:p w14:paraId="54C10051" w14:textId="14763CA1" w:rsidR="001B41BD" w:rsidRPr="001B41BD" w:rsidRDefault="001B41BD" w:rsidP="001B41B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A73AC" w14:paraId="1CDB1C8A" w14:textId="77777777" w:rsidTr="007C7E54">
        <w:trPr>
          <w:trHeight w:val="641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DA73AC" w:rsidRPr="001B41BD" w14:paraId="50AC2FF9" w14:textId="77777777" w:rsidTr="00565EAC">
              <w:trPr>
                <w:trHeight w:val="85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BFDE" w14:textId="48DCDAD1" w:rsidR="00DA73AC" w:rsidRPr="001B41BD" w:rsidRDefault="007C7E54" w:rsidP="00565EAC">
                  <w:pPr>
                    <w:spacing w:line="256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…..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A6B89" w14:textId="17E4A40E" w:rsidR="00DA73AC" w:rsidRPr="001B41BD" w:rsidRDefault="007C7E54" w:rsidP="00565EAC">
                  <w:pPr>
                    <w:spacing w:line="256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…..</w:t>
                  </w:r>
                </w:p>
              </w:tc>
            </w:tr>
          </w:tbl>
          <w:p w14:paraId="78B94F0D" w14:textId="77777777" w:rsidR="00DA73AC" w:rsidRPr="001B41BD" w:rsidRDefault="00DA73AC" w:rsidP="00565EAC">
            <w:pPr>
              <w:bidi w:val="0"/>
              <w:jc w:val="center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66D62" w14:textId="77777777" w:rsid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(1)</w:t>
            </w:r>
          </w:p>
          <w:p w14:paraId="37E999F5" w14:textId="15B3EA0B" w:rsidR="004F3EB5" w:rsidRPr="00DA73AC" w:rsidRDefault="004F3EB5" w:rsidP="004F3EB5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404" w14:textId="7DD8CB85" w:rsidR="00DA73AC" w:rsidRPr="001B41BD" w:rsidRDefault="00DA73AC" w:rsidP="00565EAC">
            <w:pPr>
              <w:bidi w:val="0"/>
              <w:jc w:val="center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 w:rsidR="007C7E54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25D" w14:textId="2E579062" w:rsidR="00DA73AC" w:rsidRPr="00DA73AC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</w:t>
            </w:r>
            <w:r w:rsidR="007C7E54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----------------------------------------------</w:t>
            </w:r>
          </w:p>
        </w:tc>
      </w:tr>
      <w:tr w:rsidR="00DA73AC" w14:paraId="57A17056" w14:textId="77777777" w:rsidTr="00DA73AC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FEF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BE6" w14:textId="2561778D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293F91E7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6563DD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B4DEB7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D0EC9F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1256F1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9E4AD2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A92A04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BD991E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A8008B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29BCDF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517A3072" w14:textId="468E33C0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4F3EB5" w14:paraId="6176A80E" w14:textId="4D819A21" w:rsidTr="003A5678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416" w14:textId="77777777" w:rsidR="004F3EB5" w:rsidRPr="001B41BD" w:rsidRDefault="004F3EB5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0BAAE" w14:textId="77777777" w:rsidR="004F3EB5" w:rsidRPr="001B41BD" w:rsidRDefault="004F3EB5" w:rsidP="004F3EB5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2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0FFE03BC" w14:textId="77777777" w:rsidR="004F3EB5" w:rsidRPr="004F3EB5" w:rsidRDefault="004F3EB5" w:rsidP="00DA73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F6E" w14:textId="77777777" w:rsidR="004F3EB5" w:rsidRPr="001B41BD" w:rsidRDefault="004F3EB5" w:rsidP="00DA73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FC8" w14:textId="77777777" w:rsidR="004F3EB5" w:rsidRPr="001B41BD" w:rsidRDefault="004F3EB5" w:rsidP="00DA73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3EB5" w14:paraId="64A914CF" w14:textId="77777777" w:rsidTr="00DA73AC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AAA" w14:textId="77777777" w:rsidR="004F3EB5" w:rsidRPr="001B41BD" w:rsidRDefault="004F3EB5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CC9D" w14:textId="77777777" w:rsidR="004F3EB5" w:rsidRPr="00DA73AC" w:rsidRDefault="004F3EB5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4F3EB5" w:rsidRPr="001B41BD" w14:paraId="1E133E88" w14:textId="77777777" w:rsidTr="000304A2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7AC66" w14:textId="77777777" w:rsidR="004F3EB5" w:rsidRPr="001B41BD" w:rsidRDefault="004F3EB5" w:rsidP="004F3EB5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5DAD8B" w14:textId="77777777" w:rsidR="004F3EB5" w:rsidRPr="001B41BD" w:rsidRDefault="004F3EB5" w:rsidP="004F3EB5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77F9E" w14:textId="77777777" w:rsidR="004F3EB5" w:rsidRPr="001B41BD" w:rsidRDefault="004F3EB5" w:rsidP="004F3E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47AD3D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CDB2A8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BCB65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C6BEE7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967C41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29CFBC" w14:textId="77777777" w:rsidR="004F3EB5" w:rsidRPr="001B41BD" w:rsidRDefault="004F3EB5" w:rsidP="004F3EB5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06116700" w14:textId="77777777" w:rsidR="004F3EB5" w:rsidRPr="001B41BD" w:rsidRDefault="004F3EB5" w:rsidP="004F3EB5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3EB5" w14:paraId="753E8738" w14:textId="1F4FEFEB" w:rsidTr="00220A78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BD6" w14:textId="77777777" w:rsidR="004F3EB5" w:rsidRPr="001B41BD" w:rsidRDefault="004F3EB5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5671" w14:textId="4489B657" w:rsidR="004F3EB5" w:rsidRPr="001B41BD" w:rsidRDefault="004F3EB5" w:rsidP="004F3EB5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3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4E400C99" w14:textId="77777777" w:rsidR="004F3EB5" w:rsidRPr="004F3EB5" w:rsidRDefault="004F3EB5" w:rsidP="00DA73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D17" w14:textId="77777777" w:rsidR="004F3EB5" w:rsidRPr="001B41BD" w:rsidRDefault="004F3EB5" w:rsidP="00DA73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050" w14:textId="77777777" w:rsidR="004F3EB5" w:rsidRPr="001B41BD" w:rsidRDefault="004F3EB5" w:rsidP="00DA73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3EB5" w14:paraId="7D6F7A92" w14:textId="77777777" w:rsidTr="00DA73AC">
        <w:trPr>
          <w:trHeight w:val="64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490" w14:textId="77777777" w:rsidR="004F3EB5" w:rsidRPr="001B41BD" w:rsidRDefault="004F3EB5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705" w14:textId="77777777" w:rsidR="004F3EB5" w:rsidRPr="00DA73AC" w:rsidRDefault="004F3EB5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4F3EB5" w:rsidRPr="001B41BD" w14:paraId="69FAFBA2" w14:textId="77777777" w:rsidTr="000304A2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52BC13" w14:textId="77777777" w:rsidR="004F3EB5" w:rsidRPr="001B41BD" w:rsidRDefault="004F3EB5" w:rsidP="004F3EB5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06087B" w14:textId="77777777" w:rsidR="004F3EB5" w:rsidRPr="001B41BD" w:rsidRDefault="004F3EB5" w:rsidP="004F3EB5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803FE3" w14:textId="77777777" w:rsidR="004F3EB5" w:rsidRPr="001B41BD" w:rsidRDefault="004F3EB5" w:rsidP="004F3E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F9BD7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A5FAB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2517C8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E4CBE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A2DCE2" w14:textId="77777777" w:rsidR="004F3EB5" w:rsidRPr="001B41BD" w:rsidRDefault="004F3EB5" w:rsidP="004F3EB5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0084FE" w14:textId="77777777" w:rsidR="004F3EB5" w:rsidRPr="001B41BD" w:rsidRDefault="004F3EB5" w:rsidP="004F3EB5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6A73F449" w14:textId="77777777" w:rsidR="004F3EB5" w:rsidRPr="001B41BD" w:rsidRDefault="004F3EB5" w:rsidP="004F3EB5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A73AC" w14:paraId="1F719B49" w14:textId="77777777" w:rsidTr="007C7E54">
        <w:trPr>
          <w:trHeight w:val="69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970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C1694" w14:textId="13084952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 w:rsidR="004F3EB5">
              <w:rPr>
                <w:rFonts w:ascii="Garamond" w:hAnsi="Garamond"/>
                <w:b/>
                <w:bCs/>
              </w:rPr>
              <w:t>4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68846E31" w14:textId="7A4B6806" w:rsidR="00DA73AC" w:rsidRPr="004F3EB5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C35" w14:textId="00BE051B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5123" w14:textId="08120F1F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</w:tr>
      <w:tr w:rsidR="00DA73AC" w14:paraId="3C7BC7D7" w14:textId="77777777" w:rsidTr="00DA73AC">
        <w:trPr>
          <w:trHeight w:val="14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684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7FF" w14:textId="76B9D137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70EE76EA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F98F17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F36A21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3B48BC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2187B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520BC4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9A12F3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5EFB0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58ECB5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7DB752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0CA54CB1" w14:textId="77777777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DA73AC" w14:paraId="5A66C97F" w14:textId="77777777" w:rsidTr="007C7E54">
        <w:trPr>
          <w:trHeight w:val="656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0D5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D5E0D" w14:textId="2DB50CAC" w:rsidR="00DA73AC" w:rsidRPr="001B41BD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 w:rsidR="004F3EB5">
              <w:rPr>
                <w:rFonts w:ascii="Garamond" w:hAnsi="Garamond"/>
                <w:b/>
                <w:bCs/>
              </w:rPr>
              <w:t>5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2926BFFA" w14:textId="0750CFDC" w:rsidR="00DA73AC" w:rsidRPr="004F3EB5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CE1" w14:textId="5F738715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011" w14:textId="45C0C869" w:rsidR="00DA73AC" w:rsidRPr="001B41BD" w:rsidRDefault="007C7E54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</w:t>
            </w:r>
            <w:r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------------------------------------</w:t>
            </w:r>
            <w:r w:rsidRPr="001B41BD">
              <w:rPr>
                <w:rFonts w:ascii="Calibri" w:hAnsi="Calibri"/>
                <w:color w:val="0D0D0D" w:themeColor="text1" w:themeTint="F2"/>
                <w:sz w:val="16"/>
                <w:szCs w:val="16"/>
              </w:rPr>
              <w:t>--------------</w:t>
            </w:r>
          </w:p>
        </w:tc>
      </w:tr>
      <w:tr w:rsidR="00DA73AC" w14:paraId="6D12C48F" w14:textId="77777777" w:rsidTr="00DA73AC">
        <w:trPr>
          <w:trHeight w:val="142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7B7" w14:textId="77777777" w:rsidR="00DA73AC" w:rsidRPr="001B41BD" w:rsidRDefault="00DA73AC" w:rsidP="00DA73AC">
            <w:pPr>
              <w:spacing w:line="25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3F9" w14:textId="4EF34F7D" w:rsidR="00DA73AC" w:rsidRPr="00DA73AC" w:rsidRDefault="00DA73AC" w:rsidP="00DA73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60"/>
              <w:gridCol w:w="450"/>
              <w:gridCol w:w="360"/>
              <w:gridCol w:w="360"/>
              <w:gridCol w:w="360"/>
              <w:gridCol w:w="360"/>
              <w:gridCol w:w="360"/>
              <w:gridCol w:w="327"/>
            </w:tblGrid>
            <w:tr w:rsidR="00DA73AC" w:rsidRPr="001B41BD" w14:paraId="49262683" w14:textId="77777777" w:rsidTr="00565EAC">
              <w:trPr>
                <w:trHeight w:val="560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40018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C47EB2" w14:textId="77777777" w:rsidR="00DA73AC" w:rsidRPr="001B41BD" w:rsidRDefault="00DA73AC" w:rsidP="00DA73AC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D54AB" w14:textId="77777777" w:rsidR="00DA73AC" w:rsidRPr="001B41BD" w:rsidRDefault="00DA73AC" w:rsidP="00DA73A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E61470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AAF152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F88818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9C821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CF516F" w14:textId="77777777" w:rsidR="00DA73AC" w:rsidRPr="001B41BD" w:rsidRDefault="00DA73AC" w:rsidP="00DA73AC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73F90D" w14:textId="77777777" w:rsidR="00DA73AC" w:rsidRPr="001B41BD" w:rsidRDefault="00DA73AC" w:rsidP="00DA73AC">
                  <w:pPr>
                    <w:spacing w:line="252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1B41BD">
                    <w:rPr>
                      <w:rFonts w:ascii="Calibri" w:hAnsi="Calibri" w:cs="Calibri"/>
                      <w:b/>
                      <w:bCs/>
                      <w:color w:val="000000"/>
                    </w:rPr>
                    <w:t>0</w:t>
                  </w:r>
                </w:p>
              </w:tc>
            </w:tr>
          </w:tbl>
          <w:p w14:paraId="01E5EF1C" w14:textId="77777777" w:rsidR="00DA73AC" w:rsidRPr="001B41BD" w:rsidRDefault="00DA73AC" w:rsidP="00DA73AC">
            <w:pPr>
              <w:bidi w:val="0"/>
              <w:jc w:val="center"/>
              <w:rPr>
                <w:rFonts w:ascii="Calibri" w:hAnsi="Calibri"/>
                <w:color w:val="0D0D0D" w:themeColor="text1" w:themeTint="F2"/>
                <w:sz w:val="16"/>
                <w:szCs w:val="16"/>
              </w:rPr>
            </w:pPr>
          </w:p>
        </w:tc>
      </w:tr>
      <w:tr w:rsidR="00DA73AC" w14:paraId="2450F803" w14:textId="77777777" w:rsidTr="007C7E54">
        <w:trPr>
          <w:trHeight w:val="31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04A4" w14:textId="77777777" w:rsidR="00DA73AC" w:rsidRPr="001B41BD" w:rsidRDefault="00DA73AC" w:rsidP="00565EAC"/>
        </w:tc>
        <w:tc>
          <w:tcPr>
            <w:tcW w:w="4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6F831" w14:textId="77777777" w:rsidR="00DA73AC" w:rsidRPr="001B41BD" w:rsidRDefault="00DA73AC" w:rsidP="00565EAC">
            <w:pPr>
              <w:bidi w:val="0"/>
              <w:rPr>
                <w:rFonts w:ascii="Garamond" w:hAnsi="Garamond"/>
                <w:b/>
                <w:bCs/>
              </w:rPr>
            </w:pPr>
            <w:r w:rsidRPr="001B41BD">
              <w:rPr>
                <w:rFonts w:ascii="Garamond" w:hAnsi="Garamond"/>
                <w:b/>
                <w:bCs/>
              </w:rPr>
              <w:t>Tick (</w:t>
            </w:r>
            <w:r w:rsidRPr="001B41BD">
              <w:object w:dxaOrig="1111" w:dyaOrig="1395" w14:anchorId="02031EE8">
                <v:shape id="_x0000_i1026" type="#_x0000_t75" style="width:6.75pt;height:14.25pt" o:ole="">
                  <v:imagedata r:id="rId11" o:title=""/>
                </v:shape>
                <o:OLEObject Type="Embed" ProgID="Visio.Drawing.15" ShapeID="_x0000_i1026" DrawAspect="Content" ObjectID="_1679416161" r:id="rId12"/>
              </w:object>
            </w:r>
            <w:r w:rsidRPr="001B41BD">
              <w:rPr>
                <w:rFonts w:ascii="Garamond" w:hAnsi="Garamond"/>
                <w:b/>
                <w:bCs/>
              </w:rPr>
              <w:t>) your appropriate Section #:</w:t>
            </w:r>
            <w:proofErr w:type="gramStart"/>
            <w:r w:rsidRPr="001B41BD">
              <w:rPr>
                <w:rFonts w:ascii="Garamond" w:hAnsi="Garamond"/>
                <w:b/>
                <w:bCs/>
              </w:rPr>
              <w:t xml:space="preserve">  :</w:t>
            </w:r>
            <w:proofErr w:type="gramEnd"/>
            <w:r w:rsidRPr="001B41BD">
              <w:rPr>
                <w:rFonts w:ascii="Garamond" w:hAnsi="Garamond"/>
                <w:b/>
                <w:bCs/>
              </w:rPr>
              <w:t xml:space="preserve"> </w:t>
            </w:r>
            <w:r w:rsidRPr="001B41BD">
              <w:rPr>
                <w:rFonts w:ascii="Garamond" w:hAnsi="Garamond"/>
                <w:b/>
                <w:bCs/>
              </w:rPr>
              <w:sym w:font="Wingdings" w:char="F0E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703B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7CC" w14:textId="03D5133A" w:rsidR="00DA73AC" w:rsidRPr="001B41BD" w:rsidRDefault="00DA73AC" w:rsidP="00565E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A44DAD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813" w14:textId="11734C83" w:rsidR="00DA73AC" w:rsidRPr="001B41BD" w:rsidRDefault="00A44DAD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  <w:r w:rsidR="00DA73AC" w:rsidRPr="001B41BD">
              <w:rPr>
                <w:rFonts w:ascii="Calibri" w:hAnsi="Calibri" w:cs="Calibri"/>
                <w:b/>
                <w:bCs/>
                <w:color w:val="000000"/>
              </w:rPr>
              <w:t xml:space="preserve">:00 </w:t>
            </w:r>
            <w:r w:rsidR="00DA73AC" w:rsidRPr="001B41BD">
              <w:rPr>
                <w:rFonts w:ascii="Calibri" w:hAnsi="Calibri" w:cs="Calibri"/>
                <w:b/>
                <w:bCs/>
                <w:color w:val="000000"/>
              </w:rPr>
              <w:sym w:font="Wingdings" w:char="F0E8"/>
            </w:r>
            <w:r w:rsidR="00DA73AC" w:rsidRPr="001B41B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  <w:r w:rsidR="00DA73AC" w:rsidRPr="001B41BD">
              <w:rPr>
                <w:rFonts w:ascii="Calibri" w:hAnsi="Calibri" w:cs="Calibri"/>
                <w:b/>
                <w:bCs/>
                <w:color w:val="000000"/>
              </w:rPr>
              <w:t>:50</w:t>
            </w:r>
          </w:p>
        </w:tc>
      </w:tr>
      <w:tr w:rsidR="00DA73AC" w14:paraId="5AE9CE2F" w14:textId="77777777" w:rsidTr="004F3EB5">
        <w:trPr>
          <w:gridAfter w:val="1"/>
          <w:wAfter w:w="15" w:type="dxa"/>
          <w:trHeight w:val="311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D07" w14:textId="77777777" w:rsidR="00DA73AC" w:rsidRPr="001B41BD" w:rsidRDefault="00DA73AC" w:rsidP="00565EAC"/>
        </w:tc>
        <w:tc>
          <w:tcPr>
            <w:tcW w:w="45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2D963" w14:textId="77777777" w:rsidR="00DA73AC" w:rsidRPr="001B41BD" w:rsidRDefault="00DA73AC" w:rsidP="00565EAC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E9E" w14:textId="77777777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3390" w14:textId="1D9085D8" w:rsidR="00DA73AC" w:rsidRPr="001B41BD" w:rsidRDefault="00DA73AC" w:rsidP="00565EAC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A44DAD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184B" w14:textId="5E405C8B" w:rsidR="00DA73AC" w:rsidRPr="001B41BD" w:rsidRDefault="00DA73AC" w:rsidP="00565EAC">
            <w:pPr>
              <w:bidi w:val="0"/>
              <w:spacing w:line="252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B41BD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A44DAD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:00 </w:t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sym w:font="Wingdings" w:char="F0E8"/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t xml:space="preserve"> 1</w:t>
            </w:r>
            <w:r w:rsidR="00A44DAD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1B41BD">
              <w:rPr>
                <w:rFonts w:ascii="Calibri" w:hAnsi="Calibri" w:cs="Calibri"/>
                <w:b/>
                <w:bCs/>
                <w:color w:val="000000"/>
              </w:rPr>
              <w:t>:50</w:t>
            </w:r>
          </w:p>
        </w:tc>
      </w:tr>
    </w:tbl>
    <w:p w14:paraId="5697D237" w14:textId="16CDEF53" w:rsidR="00A44DAD" w:rsidRDefault="00A44DAD" w:rsidP="001B41BD">
      <w:pPr>
        <w:rPr>
          <w:rFonts w:ascii="Calibri" w:hAnsi="Calibri"/>
          <w:sz w:val="18"/>
          <w:szCs w:val="18"/>
          <w:rtl/>
        </w:rPr>
      </w:pPr>
    </w:p>
    <w:p w14:paraId="26CD69E0" w14:textId="77777777" w:rsidR="00B15EE9" w:rsidRPr="001C4C5D" w:rsidRDefault="00B15EE9" w:rsidP="004719D6">
      <w:pPr>
        <w:bidi w:val="0"/>
        <w:jc w:val="center"/>
        <w:rPr>
          <w:rFonts w:ascii="Calibri" w:hAnsi="Calibri"/>
          <w:b/>
          <w:bCs/>
          <w:sz w:val="40"/>
          <w:szCs w:val="40"/>
        </w:rPr>
      </w:pPr>
      <w:r w:rsidRPr="001C4C5D">
        <w:rPr>
          <w:rFonts w:ascii="Calibri" w:hAnsi="Calibri"/>
          <w:b/>
          <w:bCs/>
          <w:sz w:val="40"/>
          <w:szCs w:val="40"/>
        </w:rPr>
        <w:t>General Instructions</w:t>
      </w:r>
    </w:p>
    <w:p w14:paraId="2FA97058" w14:textId="77777777" w:rsidR="00DB56AD" w:rsidRPr="001C4C5D" w:rsidRDefault="00DB56AD" w:rsidP="00DB56AD">
      <w:pPr>
        <w:bidi w:val="0"/>
        <w:rPr>
          <w:rFonts w:ascii="Calibri" w:hAnsi="Calibri"/>
          <w:sz w:val="18"/>
          <w:szCs w:val="18"/>
        </w:rPr>
      </w:pPr>
    </w:p>
    <w:p w14:paraId="1247A940" w14:textId="30F9B2AA" w:rsidR="00B15EE9" w:rsidRPr="00FB7C43" w:rsidRDefault="00B15EE9" w:rsidP="00FB7C43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b/>
          <w:bCs/>
          <w:i w:val="0"/>
          <w:iCs w:val="0"/>
          <w:color w:val="auto"/>
          <w:u w:val="single"/>
        </w:rPr>
      </w:pPr>
      <w:r w:rsidRPr="001C4C5D">
        <w:rPr>
          <w:rFonts w:ascii="Calibri" w:hAnsi="Calibri"/>
          <w:i w:val="0"/>
          <w:iCs w:val="0"/>
          <w:color w:val="auto"/>
        </w:rPr>
        <w:t xml:space="preserve">This is </w:t>
      </w:r>
      <w:r w:rsidR="00FB7C43">
        <w:rPr>
          <w:rFonts w:ascii="Calibri" w:hAnsi="Calibri"/>
          <w:i w:val="0"/>
          <w:iCs w:val="0"/>
          <w:color w:val="auto"/>
        </w:rPr>
        <w:t xml:space="preserve">a term project for ME </w:t>
      </w:r>
      <w:r w:rsidR="001B41BD">
        <w:rPr>
          <w:rFonts w:ascii="Calibri" w:hAnsi="Calibri"/>
          <w:i w:val="0"/>
          <w:iCs w:val="0"/>
          <w:color w:val="auto"/>
        </w:rPr>
        <w:t>309</w:t>
      </w:r>
      <w:r w:rsidR="00FB7C43">
        <w:rPr>
          <w:rFonts w:ascii="Calibri" w:hAnsi="Calibri"/>
          <w:i w:val="0"/>
          <w:iCs w:val="0"/>
          <w:color w:val="auto"/>
        </w:rPr>
        <w:t xml:space="preserve">: </w:t>
      </w:r>
      <w:r w:rsidR="001B41BD">
        <w:rPr>
          <w:rFonts w:ascii="Calibri" w:hAnsi="Calibri"/>
          <w:i w:val="0"/>
          <w:iCs w:val="0"/>
          <w:color w:val="auto"/>
        </w:rPr>
        <w:t>Mechanics of Machines</w:t>
      </w:r>
      <w:r w:rsidR="00FB7C43">
        <w:rPr>
          <w:rFonts w:ascii="Calibri" w:hAnsi="Calibri"/>
          <w:i w:val="0"/>
          <w:iCs w:val="0"/>
          <w:color w:val="auto"/>
        </w:rPr>
        <w:t>.</w:t>
      </w:r>
    </w:p>
    <w:p w14:paraId="6234C873" w14:textId="77777777" w:rsidR="00B15EE9" w:rsidRDefault="00B15EE9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Read</w:t>
      </w:r>
      <w:r w:rsidRPr="001C4C5D">
        <w:rPr>
          <w:rFonts w:ascii="Calibri" w:hAnsi="Calibri"/>
          <w:i w:val="0"/>
          <w:iCs w:val="0"/>
          <w:color w:val="auto"/>
        </w:rPr>
        <w:t xml:space="preserve"> each question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 xml:space="preserve"> carefully</w:t>
      </w:r>
      <w:r w:rsidRPr="001C4C5D">
        <w:rPr>
          <w:rFonts w:ascii="Calibri" w:hAnsi="Calibri"/>
          <w:i w:val="0"/>
          <w:iCs w:val="0"/>
          <w:color w:val="auto"/>
        </w:rPr>
        <w:t>.</w:t>
      </w:r>
    </w:p>
    <w:p w14:paraId="1DFAD991" w14:textId="77777777" w:rsidR="00FB7C43" w:rsidRPr="001C4C5D" w:rsidRDefault="00FB7C43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FB7C43">
        <w:rPr>
          <w:rFonts w:ascii="Calibri" w:hAnsi="Calibri"/>
          <w:b/>
          <w:bCs/>
          <w:i w:val="0"/>
          <w:iCs w:val="0"/>
          <w:color w:val="auto"/>
          <w:u w:val="single"/>
        </w:rPr>
        <w:t>Assume reasonably</w:t>
      </w:r>
      <w:r>
        <w:rPr>
          <w:rFonts w:ascii="Calibri" w:hAnsi="Calibri"/>
          <w:i w:val="0"/>
          <w:iCs w:val="0"/>
          <w:color w:val="auto"/>
        </w:rPr>
        <w:t xml:space="preserve"> any missing data.</w:t>
      </w:r>
    </w:p>
    <w:p w14:paraId="3B7957D5" w14:textId="4345E357" w:rsidR="00B15EE9" w:rsidRPr="00FB7C43" w:rsidRDefault="00B15EE9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 w:rsidRPr="001C4C5D">
        <w:rPr>
          <w:rFonts w:ascii="Calibri" w:hAnsi="Calibri"/>
          <w:i w:val="0"/>
          <w:iCs w:val="0"/>
          <w:color w:val="auto"/>
        </w:rPr>
        <w:t xml:space="preserve">Be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neat</w:t>
      </w:r>
      <w:r w:rsidRPr="001C4C5D">
        <w:rPr>
          <w:rFonts w:ascii="Calibri" w:hAnsi="Calibri"/>
          <w:i w:val="0"/>
          <w:iCs w:val="0"/>
          <w:color w:val="auto"/>
        </w:rPr>
        <w:t xml:space="preserve"> and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clear</w:t>
      </w:r>
      <w:r w:rsidRPr="001C4C5D">
        <w:rPr>
          <w:rFonts w:ascii="Calibri" w:hAnsi="Calibri"/>
          <w:i w:val="0"/>
          <w:iCs w:val="0"/>
          <w:color w:val="auto"/>
        </w:rPr>
        <w:t xml:space="preserve"> in your </w:t>
      </w:r>
      <w:r w:rsidR="001B41BD" w:rsidRPr="001C4C5D">
        <w:rPr>
          <w:rFonts w:ascii="Calibri" w:hAnsi="Calibri"/>
          <w:i w:val="0"/>
          <w:iCs w:val="0"/>
          <w:color w:val="auto"/>
        </w:rPr>
        <w:t>presentation and</w:t>
      </w:r>
      <w:r w:rsidRPr="001C4C5D">
        <w:rPr>
          <w:rFonts w:ascii="Calibri" w:hAnsi="Calibri"/>
          <w:i w:val="0"/>
          <w:iCs w:val="0"/>
          <w:color w:val="auto"/>
        </w:rPr>
        <w:t xml:space="preserve"> </w:t>
      </w:r>
      <w:r w:rsidRPr="001C4C5D">
        <w:rPr>
          <w:rFonts w:ascii="Calibri" w:hAnsi="Calibri"/>
          <w:b/>
          <w:bCs/>
          <w:i w:val="0"/>
          <w:iCs w:val="0"/>
          <w:color w:val="auto"/>
          <w:u w:val="single"/>
        </w:rPr>
        <w:t>show all work for full credit.</w:t>
      </w:r>
    </w:p>
    <w:p w14:paraId="392B5D26" w14:textId="77777777" w:rsidR="00FB7C43" w:rsidRPr="00FB7C43" w:rsidRDefault="00FB7C43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>
        <w:rPr>
          <w:rFonts w:ascii="Calibri" w:hAnsi="Calibri"/>
          <w:b/>
          <w:bCs/>
          <w:i w:val="0"/>
          <w:iCs w:val="0"/>
          <w:color w:val="auto"/>
          <w:u w:val="single"/>
        </w:rPr>
        <w:t>The project should be typed.</w:t>
      </w:r>
    </w:p>
    <w:p w14:paraId="4FA13B51" w14:textId="3733902F" w:rsidR="00FB7C43" w:rsidRPr="00FB7C43" w:rsidRDefault="001B41BD" w:rsidP="00B15EE9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i w:val="0"/>
          <w:iCs w:val="0"/>
          <w:color w:val="auto"/>
        </w:rPr>
      </w:pPr>
      <w:r>
        <w:rPr>
          <w:rFonts w:ascii="Calibri" w:hAnsi="Calibri"/>
          <w:i w:val="0"/>
          <w:iCs w:val="0"/>
          <w:color w:val="auto"/>
        </w:rPr>
        <w:t>A</w:t>
      </w:r>
      <w:r w:rsidR="00FB7C43" w:rsidRPr="00FB7C43">
        <w:rPr>
          <w:rFonts w:ascii="Calibri" w:hAnsi="Calibri"/>
          <w:i w:val="0"/>
          <w:iCs w:val="0"/>
          <w:color w:val="auto"/>
        </w:rPr>
        <w:t xml:space="preserve"> soft copy </w:t>
      </w:r>
      <w:r>
        <w:rPr>
          <w:rFonts w:ascii="Calibri" w:hAnsi="Calibri"/>
          <w:i w:val="0"/>
          <w:iCs w:val="0"/>
          <w:color w:val="auto"/>
        </w:rPr>
        <w:t>is</w:t>
      </w:r>
      <w:r w:rsidR="00FB7C43" w:rsidRPr="00FB7C43">
        <w:rPr>
          <w:rFonts w:ascii="Calibri" w:hAnsi="Calibri"/>
          <w:i w:val="0"/>
          <w:iCs w:val="0"/>
          <w:color w:val="auto"/>
        </w:rPr>
        <w:t xml:space="preserve"> required</w:t>
      </w:r>
      <w:r>
        <w:rPr>
          <w:rFonts w:ascii="Calibri" w:hAnsi="Calibri"/>
          <w:i w:val="0"/>
          <w:iCs w:val="0"/>
          <w:color w:val="auto"/>
        </w:rPr>
        <w:t xml:space="preserve"> including word, drawing, and animation files</w:t>
      </w:r>
      <w:r w:rsidR="00FB7C43">
        <w:rPr>
          <w:rFonts w:ascii="Calibri" w:hAnsi="Calibri"/>
          <w:i w:val="0"/>
          <w:iCs w:val="0"/>
          <w:color w:val="auto"/>
        </w:rPr>
        <w:t>.</w:t>
      </w:r>
    </w:p>
    <w:p w14:paraId="7E4C01CA" w14:textId="2F74A926" w:rsidR="0020383D" w:rsidRPr="00A44DAD" w:rsidRDefault="00FB7C43" w:rsidP="00A44DAD">
      <w:pPr>
        <w:pStyle w:val="BlockText"/>
        <w:numPr>
          <w:ilvl w:val="0"/>
          <w:numId w:val="4"/>
        </w:numPr>
        <w:pBdr>
          <w:left w:val="single" w:sz="6" w:space="0" w:color="auto" w:shadow="1"/>
          <w:right w:val="single" w:sz="6" w:space="0" w:color="auto" w:shadow="1"/>
        </w:pBdr>
        <w:ind w:left="360" w:right="29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i w:val="0"/>
          <w:iCs w:val="0"/>
          <w:color w:val="auto"/>
        </w:rPr>
        <w:t>Reference all texts you used in your search.</w:t>
      </w:r>
    </w:p>
    <w:p w14:paraId="44EDAE46" w14:textId="77777777" w:rsidR="0020383D" w:rsidRPr="001C4C5D" w:rsidRDefault="0020383D" w:rsidP="0020383D">
      <w:pPr>
        <w:bidi w:val="0"/>
        <w:jc w:val="center"/>
      </w:pPr>
    </w:p>
    <w:p w14:paraId="6D439210" w14:textId="081ADD23" w:rsidR="0067239D" w:rsidRPr="001C4C5D" w:rsidRDefault="0067239D" w:rsidP="00833089">
      <w:pPr>
        <w:bidi w:val="0"/>
        <w:jc w:val="center"/>
        <w:rPr>
          <w:rFonts w:ascii="Comic Sans MS" w:hAnsi="Comic Sans MS"/>
          <w:b/>
          <w:bCs/>
          <w:i/>
          <w:iCs/>
          <w:sz w:val="22"/>
          <w:szCs w:val="22"/>
          <w:rtl/>
        </w:rPr>
        <w:sectPr w:rsidR="0067239D" w:rsidRPr="001C4C5D" w:rsidSect="00E115AB">
          <w:headerReference w:type="default" r:id="rId13"/>
          <w:pgSz w:w="11906" w:h="16838" w:code="9"/>
          <w:pgMar w:top="1134" w:right="926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rtlGutter/>
          <w:docGrid w:linePitch="360"/>
        </w:sectPr>
      </w:pPr>
      <w:bookmarkStart w:id="0" w:name="84909"/>
      <w:bookmarkEnd w:id="0"/>
    </w:p>
    <w:p w14:paraId="4E71AAF6" w14:textId="14B75B12" w:rsidR="00565EAC" w:rsidRDefault="00565EAC" w:rsidP="00565EAC">
      <w:pPr>
        <w:bidi w:val="0"/>
        <w:spacing w:line="276" w:lineRule="auto"/>
        <w:jc w:val="center"/>
        <w:rPr>
          <w:rFonts w:ascii="Droid Sans" w:hAnsi="Droid Sans"/>
          <w:b/>
          <w:bCs/>
          <w:sz w:val="26"/>
          <w:szCs w:val="28"/>
        </w:rPr>
      </w:pPr>
      <w:r>
        <w:rPr>
          <w:rFonts w:ascii="Droid Sans" w:hAnsi="Droid Sans"/>
          <w:b/>
          <w:bCs/>
          <w:sz w:val="26"/>
          <w:szCs w:val="28"/>
        </w:rPr>
        <w:lastRenderedPageBreak/>
        <w:t>Contribution of each student</w:t>
      </w:r>
    </w:p>
    <w:p w14:paraId="592D90F6" w14:textId="77777777" w:rsidR="00A44DAD" w:rsidRDefault="00A44DAD" w:rsidP="00A44DAD">
      <w:pPr>
        <w:bidi w:val="0"/>
        <w:spacing w:line="276" w:lineRule="auto"/>
        <w:jc w:val="center"/>
        <w:rPr>
          <w:rFonts w:ascii="Droid Sans" w:hAnsi="Droid Sans"/>
          <w:b/>
          <w:bCs/>
          <w:sz w:val="26"/>
          <w:szCs w:val="28"/>
        </w:rPr>
      </w:pPr>
    </w:p>
    <w:p w14:paraId="2F7F692D" w14:textId="77777777" w:rsidR="00565EAC" w:rsidRPr="001C4C5D" w:rsidRDefault="00565EAC" w:rsidP="00565EAC">
      <w:pPr>
        <w:bidi w:val="0"/>
        <w:rPr>
          <w:rFonts w:ascii="Calibri" w:hAnsi="Calibri"/>
          <w:sz w:val="18"/>
          <w:szCs w:val="18"/>
        </w:rPr>
      </w:pPr>
    </w:p>
    <w:p w14:paraId="45F2B7CB" w14:textId="77777777" w:rsidR="00565EAC" w:rsidRDefault="00565EAC" w:rsidP="00565EAC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8192"/>
      </w:tblGrid>
      <w:tr w:rsidR="00565EAC" w14:paraId="1537B2E3" w14:textId="77777777" w:rsidTr="007C7E54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9BF70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2DFE2" w14:textId="499E6ADE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</w:rPr>
              <w:t>Contribution</w:t>
            </w:r>
          </w:p>
          <w:p w14:paraId="76E39E2A" w14:textId="77777777" w:rsidR="00565EAC" w:rsidRPr="001B41BD" w:rsidRDefault="00565EAC" w:rsidP="00565EAC">
            <w:pPr>
              <w:bidi w:val="0"/>
              <w:rPr>
                <w:rFonts w:ascii="Garamond" w:hAnsi="Garamond"/>
                <w:b/>
                <w:bCs/>
              </w:rPr>
            </w:pPr>
          </w:p>
        </w:tc>
      </w:tr>
      <w:tr w:rsidR="00565EAC" w14:paraId="163CA3CA" w14:textId="77777777" w:rsidTr="007C7E54">
        <w:trPr>
          <w:trHeight w:val="129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A98B5" w14:textId="77777777" w:rsidR="00565EAC" w:rsidRPr="00DA73AC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  <w:sz w:val="6"/>
                <w:szCs w:val="6"/>
              </w:rPr>
            </w:pPr>
            <w:r w:rsidRPr="00DA73AC">
              <w:rPr>
                <w:rFonts w:ascii="Garamond" w:hAnsi="Garamond"/>
                <w:b/>
                <w:bCs/>
              </w:rPr>
              <w:t>Student (1)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E8C95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778422B1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2333D617" w14:textId="77777777" w:rsidR="007C7E54" w:rsidRPr="007C7E54" w:rsidRDefault="007C7E54" w:rsidP="007C7E54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0FD26A17" w14:textId="77D354B5" w:rsidR="00565EAC" w:rsidRPr="00A44DAD" w:rsidRDefault="007C7E54" w:rsidP="00A44DAD">
            <w:pPr>
              <w:pStyle w:val="ListParagraph"/>
              <w:numPr>
                <w:ilvl w:val="0"/>
                <w:numId w:val="33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</w:tc>
      </w:tr>
      <w:tr w:rsidR="00565EAC" w14:paraId="150D7181" w14:textId="77777777" w:rsidTr="007C7E54">
        <w:trPr>
          <w:trHeight w:val="1282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339A4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2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19B7336E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D403" w14:textId="058A5B11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14A84BD6" w14:textId="63FE5315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177214EE" w14:textId="05F4C9A5" w:rsidR="00565EAC" w:rsidRPr="007C7E54" w:rsidRDefault="00565EAC" w:rsidP="007C7E54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485236CF" w14:textId="296B0228" w:rsidR="00565EAC" w:rsidRPr="00A44DAD" w:rsidRDefault="00565EAC" w:rsidP="00A44DAD">
            <w:pPr>
              <w:pStyle w:val="ListParagraph"/>
              <w:numPr>
                <w:ilvl w:val="0"/>
                <w:numId w:val="38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 w:rsidR="007C7E54"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</w:tc>
      </w:tr>
      <w:tr w:rsidR="00565EAC" w14:paraId="1D98BE54" w14:textId="77777777" w:rsidTr="00A44DAD">
        <w:trPr>
          <w:trHeight w:val="124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A59D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3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444D311F" w14:textId="77777777" w:rsidR="00565EAC" w:rsidRPr="001B41BD" w:rsidRDefault="00565EAC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40A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57BBF57E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60C5D603" w14:textId="77777777" w:rsidR="007C7E54" w:rsidRPr="007C7E54" w:rsidRDefault="007C7E54" w:rsidP="007C7E54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3620A64E" w14:textId="59D88230" w:rsidR="00565EAC" w:rsidRPr="00A44DAD" w:rsidRDefault="007C7E54" w:rsidP="00A44DAD">
            <w:pPr>
              <w:pStyle w:val="ListParagraph"/>
              <w:numPr>
                <w:ilvl w:val="0"/>
                <w:numId w:val="37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</w:t>
            </w:r>
          </w:p>
        </w:tc>
      </w:tr>
      <w:tr w:rsidR="00A44DAD" w14:paraId="4B4319D1" w14:textId="77777777" w:rsidTr="00A44DAD">
        <w:trPr>
          <w:trHeight w:val="124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97C" w14:textId="791C3B82" w:rsidR="00A44DAD" w:rsidRPr="001B41BD" w:rsidRDefault="00A44DAD" w:rsidP="00A44DA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4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6FED6B57" w14:textId="77777777" w:rsidR="00A44DAD" w:rsidRPr="00DA73AC" w:rsidRDefault="00A44DAD" w:rsidP="00565EAC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BD6C" w14:textId="77777777" w:rsidR="00A44DAD" w:rsidRPr="007C7E54" w:rsidRDefault="00A44DAD" w:rsidP="00A44DAD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6770AABA" w14:textId="77777777" w:rsidR="00A44DAD" w:rsidRPr="007C7E54" w:rsidRDefault="00A44DAD" w:rsidP="00A44DAD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6852A13F" w14:textId="77777777" w:rsidR="00A44DAD" w:rsidRPr="007C7E54" w:rsidRDefault="00A44DAD" w:rsidP="00A44DAD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023BCD64" w14:textId="4500DB82" w:rsidR="00A44DAD" w:rsidRPr="00A44DAD" w:rsidRDefault="00A44DAD" w:rsidP="00A44DAD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A44DAD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……………………………………………………………………………………………………………..……</w:t>
            </w:r>
          </w:p>
        </w:tc>
      </w:tr>
      <w:tr w:rsidR="00A44DAD" w14:paraId="65D222B3" w14:textId="77777777" w:rsidTr="007C7E54">
        <w:trPr>
          <w:trHeight w:val="1246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389C4" w14:textId="38AE6076" w:rsidR="00A44DAD" w:rsidRPr="001B41BD" w:rsidRDefault="00A44DAD" w:rsidP="00A44DA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  <w:r w:rsidRPr="00DA73AC">
              <w:rPr>
                <w:rFonts w:ascii="Garamond" w:hAnsi="Garamond"/>
                <w:b/>
                <w:bCs/>
              </w:rPr>
              <w:t>Student (</w:t>
            </w:r>
            <w:r>
              <w:rPr>
                <w:rFonts w:ascii="Garamond" w:hAnsi="Garamond"/>
                <w:b/>
                <w:bCs/>
              </w:rPr>
              <w:t>5</w:t>
            </w:r>
            <w:r w:rsidRPr="00DA73AC">
              <w:rPr>
                <w:rFonts w:ascii="Garamond" w:hAnsi="Garamond"/>
                <w:b/>
                <w:bCs/>
              </w:rPr>
              <w:t>)</w:t>
            </w:r>
          </w:p>
          <w:p w14:paraId="248A6D3C" w14:textId="77777777" w:rsidR="00A44DAD" w:rsidRPr="00DA73AC" w:rsidRDefault="00A44DAD" w:rsidP="00A44DAD">
            <w:pPr>
              <w:bidi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1DBC" w14:textId="77777777" w:rsidR="00A44DAD" w:rsidRPr="007C7E54" w:rsidRDefault="00A44DAD" w:rsidP="00A44DAD">
            <w:pPr>
              <w:pStyle w:val="ListParagraph"/>
              <w:numPr>
                <w:ilvl w:val="0"/>
                <w:numId w:val="40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</w:p>
          <w:p w14:paraId="2696A6F7" w14:textId="77777777" w:rsidR="00A44DAD" w:rsidRPr="007C7E54" w:rsidRDefault="00A44DAD" w:rsidP="00A44DAD">
            <w:pPr>
              <w:pStyle w:val="ListParagraph"/>
              <w:numPr>
                <w:ilvl w:val="0"/>
                <w:numId w:val="40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7C901A42" w14:textId="77777777" w:rsidR="00A44DAD" w:rsidRPr="007C7E54" w:rsidRDefault="00A44DAD" w:rsidP="00A44DAD">
            <w:pPr>
              <w:pStyle w:val="ListParagraph"/>
              <w:numPr>
                <w:ilvl w:val="0"/>
                <w:numId w:val="40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7C7E54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</w:t>
            </w:r>
            <w:r>
              <w:rPr>
                <w:rFonts w:ascii="Calibri" w:hAnsi="Calibri"/>
                <w:color w:val="0D0D0D" w:themeColor="text1" w:themeTint="F2"/>
              </w:rPr>
              <w:t>..</w:t>
            </w:r>
            <w:r w:rsidRPr="007C7E54">
              <w:rPr>
                <w:rFonts w:ascii="Calibri" w:hAnsi="Calibri"/>
                <w:color w:val="0D0D0D" w:themeColor="text1" w:themeTint="F2"/>
              </w:rPr>
              <w:t>………</w:t>
            </w:r>
          </w:p>
          <w:p w14:paraId="6D8D6E6C" w14:textId="3F4C4F96" w:rsidR="00A44DAD" w:rsidRPr="00A44DAD" w:rsidRDefault="00A44DAD" w:rsidP="00A44DAD">
            <w:pPr>
              <w:pStyle w:val="ListParagraph"/>
              <w:numPr>
                <w:ilvl w:val="0"/>
                <w:numId w:val="40"/>
              </w:numPr>
              <w:bidi w:val="0"/>
              <w:spacing w:line="360" w:lineRule="auto"/>
              <w:rPr>
                <w:rFonts w:ascii="Calibri" w:hAnsi="Calibri"/>
                <w:color w:val="0D0D0D" w:themeColor="text1" w:themeTint="F2"/>
              </w:rPr>
            </w:pPr>
            <w:r w:rsidRPr="00A44DAD">
              <w:rPr>
                <w:rFonts w:ascii="Calibri" w:hAnsi="Calibri"/>
                <w:color w:val="0D0D0D" w:themeColor="text1" w:themeTint="F2"/>
              </w:rPr>
              <w:t>……………………………………………………………………………………………………………..……</w:t>
            </w:r>
          </w:p>
        </w:tc>
      </w:tr>
    </w:tbl>
    <w:p w14:paraId="38C7E6C5" w14:textId="6D30E9C1" w:rsidR="00565EAC" w:rsidRDefault="00565EAC" w:rsidP="00565EAC">
      <w:pPr>
        <w:bidi w:val="0"/>
        <w:spacing w:line="276" w:lineRule="auto"/>
        <w:jc w:val="both"/>
        <w:rPr>
          <w:rFonts w:ascii="Droid Sans" w:hAnsi="Droid Sans"/>
          <w:b/>
          <w:bCs/>
          <w:sz w:val="26"/>
          <w:szCs w:val="28"/>
        </w:rPr>
      </w:pPr>
    </w:p>
    <w:p w14:paraId="088477D8" w14:textId="77777777" w:rsidR="00565EAC" w:rsidRDefault="00565EAC">
      <w:pPr>
        <w:bidi w:val="0"/>
        <w:rPr>
          <w:rFonts w:ascii="Droid Sans" w:hAnsi="Droid Sans"/>
          <w:b/>
          <w:bCs/>
          <w:sz w:val="26"/>
          <w:szCs w:val="28"/>
        </w:rPr>
      </w:pPr>
      <w:r>
        <w:rPr>
          <w:rFonts w:ascii="Droid Sans" w:hAnsi="Droid Sans"/>
          <w:b/>
          <w:bCs/>
          <w:sz w:val="26"/>
          <w:szCs w:val="28"/>
        </w:rPr>
        <w:br w:type="page"/>
      </w:r>
    </w:p>
    <w:p w14:paraId="0D9AA002" w14:textId="0887F3DB" w:rsidR="00FB7C43" w:rsidRPr="00A5409F" w:rsidRDefault="00AA65B7" w:rsidP="00E80D3C">
      <w:pPr>
        <w:bidi w:val="0"/>
        <w:spacing w:line="276" w:lineRule="auto"/>
        <w:jc w:val="center"/>
        <w:rPr>
          <w:rFonts w:ascii="ArnoPro" w:hAnsi="ArnoPro"/>
          <w:b/>
          <w:bCs/>
          <w:sz w:val="28"/>
          <w:szCs w:val="32"/>
        </w:rPr>
      </w:pPr>
      <w:r w:rsidRPr="00A5409F">
        <w:rPr>
          <w:rFonts w:ascii="ArnoPro" w:hAnsi="ArnoPro"/>
          <w:b/>
          <w:bCs/>
          <w:sz w:val="28"/>
          <w:szCs w:val="32"/>
        </w:rPr>
        <w:lastRenderedPageBreak/>
        <w:t>Part (I)</w:t>
      </w:r>
      <w:r w:rsidR="002D456C" w:rsidRPr="00A5409F">
        <w:rPr>
          <w:rFonts w:ascii="ArnoPro" w:hAnsi="ArnoPro"/>
          <w:b/>
          <w:bCs/>
          <w:sz w:val="28"/>
          <w:szCs w:val="32"/>
        </w:rPr>
        <w:t>: Description</w:t>
      </w:r>
    </w:p>
    <w:p w14:paraId="62A2D686" w14:textId="77777777" w:rsidR="006016EE" w:rsidRPr="00A5409F" w:rsidRDefault="006016EE" w:rsidP="006016EE">
      <w:pPr>
        <w:bidi w:val="0"/>
        <w:spacing w:line="276" w:lineRule="auto"/>
        <w:jc w:val="center"/>
        <w:rPr>
          <w:rFonts w:ascii="ArnoPro" w:hAnsi="ArnoPro"/>
          <w:b/>
          <w:bCs/>
          <w:sz w:val="28"/>
          <w:szCs w:val="32"/>
        </w:rPr>
      </w:pPr>
    </w:p>
    <w:p w14:paraId="39C63D9A" w14:textId="66D3E411" w:rsidR="005F507D" w:rsidRPr="00A5409F" w:rsidRDefault="005F507D" w:rsidP="006016EE">
      <w:pPr>
        <w:bidi w:val="0"/>
        <w:spacing w:line="360" w:lineRule="auto"/>
        <w:jc w:val="both"/>
        <w:rPr>
          <w:rFonts w:ascii="ArnoPro" w:hAnsi="ArnoPro" w:cs="Arial"/>
          <w:color w:val="242021"/>
          <w:sz w:val="28"/>
          <w:szCs w:val="32"/>
        </w:rPr>
      </w:pPr>
      <w:r w:rsidRPr="00A5409F">
        <w:rPr>
          <w:rFonts w:ascii="ArnoPro" w:hAnsi="ArnoPro" w:cs="Arial"/>
          <w:color w:val="242021"/>
          <w:sz w:val="28"/>
          <w:szCs w:val="32"/>
        </w:rPr>
        <w:t xml:space="preserve">Create an overhead lamp, as shown in </w:t>
      </w:r>
      <w:r w:rsidR="006016EE" w:rsidRPr="00A5409F">
        <w:rPr>
          <w:rFonts w:ascii="ArnoPro" w:hAnsi="ArnoPro"/>
          <w:color w:val="0083A9"/>
          <w:sz w:val="32"/>
          <w:szCs w:val="40"/>
        </w:rPr>
        <w:t>Figure.1</w:t>
      </w:r>
      <w:r w:rsidRPr="00A5409F">
        <w:rPr>
          <w:rFonts w:ascii="ArnoPro" w:hAnsi="ArnoPro" w:cs="Arial"/>
          <w:color w:val="242021"/>
          <w:sz w:val="28"/>
          <w:szCs w:val="32"/>
        </w:rPr>
        <w:t>. It should be capable of moving right to left,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while keeping the bottom of the lamp head approximately parallel to the horizontal.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A </w:t>
      </w:r>
      <w:r w:rsidRPr="00A5409F">
        <w:rPr>
          <w:rFonts w:ascii="ArnoPro" w:hAnsi="ArnoPro" w:cs="Arial"/>
          <w:color w:val="242021"/>
          <w:sz w:val="28"/>
          <w:szCs w:val="32"/>
        </w:rPr>
        <w:t>on the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lamp head should 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>be always 5.0 cm lower than any other part of the lamp</w:t>
      </w:r>
      <w:r w:rsidRPr="00A5409F">
        <w:rPr>
          <w:rFonts w:ascii="ArnoPro" w:hAnsi="ArnoPro" w:cs="Arial"/>
          <w:color w:val="242021"/>
          <w:sz w:val="28"/>
          <w:szCs w:val="32"/>
        </w:rPr>
        <w:t>. Design the lamp so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that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A </w:t>
      </w:r>
      <w:r w:rsidRPr="00A5409F">
        <w:rPr>
          <w:rFonts w:ascii="ArnoPro" w:hAnsi="ArnoPro" w:cs="Arial"/>
          <w:color w:val="242021"/>
          <w:sz w:val="28"/>
          <w:szCs w:val="32"/>
        </w:rPr>
        <w:t>can extend out (i.e., to the right) as far as 100 cm from the wall and collapse inward as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>close as 40 cm to the wall. The overall mechanism height should be no more than 1.5 m when fully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>collapsed, and the overall mechanism length should be no more than 1.5 m when fully extended.</w:t>
      </w:r>
    </w:p>
    <w:p w14:paraId="0476BBFE" w14:textId="78C1457D" w:rsidR="005F507D" w:rsidRPr="00A5409F" w:rsidRDefault="005F507D" w:rsidP="006016EE">
      <w:pPr>
        <w:bidi w:val="0"/>
        <w:spacing w:line="360" w:lineRule="auto"/>
        <w:jc w:val="both"/>
        <w:rPr>
          <w:rFonts w:ascii="ArnoPro" w:hAnsi="ArnoPro" w:cs="Arial"/>
          <w:color w:val="242021"/>
          <w:sz w:val="28"/>
          <w:szCs w:val="32"/>
        </w:rPr>
      </w:pPr>
      <w:r w:rsidRPr="00A5409F">
        <w:rPr>
          <w:rFonts w:ascii="ArnoPro" w:hAnsi="ArnoPro" w:cs="Arial"/>
          <w:color w:val="242021"/>
          <w:sz w:val="28"/>
          <w:szCs w:val="32"/>
        </w:rPr>
        <w:t>Start the mechanism in the fully extended position. To move the mechanism, apply a small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horizontal force to the lamp head to make the mechanism close. Create a graph showing the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>y</w:t>
      </w:r>
      <w:r w:rsidR="006016EE"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position of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A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with respect to the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x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position of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>A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. The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y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position of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A </w:t>
      </w:r>
      <w:r w:rsidRPr="00A5409F">
        <w:rPr>
          <w:rFonts w:ascii="ArnoPro" w:hAnsi="ArnoPro" w:cs="Arial"/>
          <w:color w:val="242021"/>
          <w:sz w:val="28"/>
          <w:szCs w:val="32"/>
        </w:rPr>
        <w:t>should not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>deviate more than 5.0 cm throughout the full travel of the lamp head. Also create a graph showing</w:t>
      </w:r>
      <w:r w:rsidR="006016EE" w:rsidRPr="00A5409F">
        <w:rPr>
          <w:rFonts w:ascii="ArnoPro" w:hAnsi="ArnoPro" w:cs="Arial"/>
          <w:color w:val="242021"/>
          <w:sz w:val="28"/>
          <w:szCs w:val="32"/>
        </w:rPr>
        <w:t xml:space="preserve">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the rotation angle of the lamp head, with respect to the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 xml:space="preserve">x </w:t>
      </w:r>
      <w:r w:rsidRPr="00A5409F">
        <w:rPr>
          <w:rFonts w:ascii="ArnoPro" w:hAnsi="ArnoPro" w:cs="Arial"/>
          <w:color w:val="242021"/>
          <w:sz w:val="28"/>
          <w:szCs w:val="32"/>
        </w:rPr>
        <w:t xml:space="preserve">position of point </w:t>
      </w:r>
      <w:r w:rsidRPr="00A5409F">
        <w:rPr>
          <w:rFonts w:ascii="ArnoPro" w:hAnsi="ArnoPro" w:cs="Arial"/>
          <w:i/>
          <w:iCs/>
          <w:color w:val="242021"/>
          <w:sz w:val="28"/>
          <w:szCs w:val="32"/>
        </w:rPr>
        <w:t>A</w:t>
      </w:r>
      <w:r w:rsidRPr="00A5409F">
        <w:rPr>
          <w:rFonts w:ascii="ArnoPro" w:hAnsi="ArnoPro" w:cs="Arial"/>
          <w:color w:val="242021"/>
          <w:sz w:val="28"/>
          <w:szCs w:val="32"/>
        </w:rPr>
        <w:t>.</w:t>
      </w:r>
    </w:p>
    <w:p w14:paraId="74DE6249" w14:textId="12BE6F10" w:rsidR="005F507D" w:rsidRPr="00A5409F" w:rsidRDefault="005F507D" w:rsidP="005F507D">
      <w:pPr>
        <w:bidi w:val="0"/>
        <w:spacing w:line="276" w:lineRule="auto"/>
        <w:jc w:val="center"/>
        <w:rPr>
          <w:rFonts w:ascii="ArnoPro" w:hAnsi="ArnoPro"/>
          <w:b/>
          <w:bCs/>
          <w:sz w:val="26"/>
          <w:szCs w:val="28"/>
        </w:rPr>
      </w:pPr>
      <w:r w:rsidRPr="00A5409F">
        <w:rPr>
          <w:rFonts w:ascii="ArnoPro" w:hAnsi="ArnoPro"/>
          <w:noProof/>
        </w:rPr>
        <w:drawing>
          <wp:inline distT="0" distB="0" distL="0" distR="0" wp14:anchorId="38755651" wp14:editId="3C061E0D">
            <wp:extent cx="6252210" cy="3365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859E" w14:textId="655B341B" w:rsidR="006016EE" w:rsidRPr="00A5409F" w:rsidRDefault="006016EE" w:rsidP="006016EE">
      <w:pPr>
        <w:bidi w:val="0"/>
        <w:spacing w:line="276" w:lineRule="auto"/>
        <w:jc w:val="center"/>
        <w:rPr>
          <w:rFonts w:ascii="ArnoPro" w:hAnsi="ArnoPro"/>
          <w:b/>
          <w:bCs/>
          <w:sz w:val="42"/>
          <w:szCs w:val="72"/>
        </w:rPr>
      </w:pPr>
      <w:r w:rsidRPr="00A5409F">
        <w:rPr>
          <w:rFonts w:ascii="ArnoPro" w:hAnsi="ArnoPro"/>
          <w:color w:val="0083A9"/>
          <w:sz w:val="32"/>
          <w:szCs w:val="40"/>
        </w:rPr>
        <w:t xml:space="preserve">Figure.1 </w:t>
      </w:r>
      <w:r w:rsidRPr="00A5409F">
        <w:rPr>
          <w:rFonts w:ascii="ArnoPro" w:hAnsi="ArnoPro"/>
          <w:color w:val="242021"/>
          <w:sz w:val="32"/>
          <w:szCs w:val="40"/>
        </w:rPr>
        <w:t>Overhead lamp</w:t>
      </w:r>
    </w:p>
    <w:p w14:paraId="080F0372" w14:textId="6916E20E" w:rsidR="006016EE" w:rsidRPr="00A5409F" w:rsidRDefault="006016EE">
      <w:pPr>
        <w:bidi w:val="0"/>
        <w:rPr>
          <w:rFonts w:ascii="ArnoPro" w:hAnsi="ArnoPro"/>
          <w:b/>
          <w:bCs/>
          <w:sz w:val="26"/>
          <w:szCs w:val="28"/>
        </w:rPr>
      </w:pPr>
      <w:r w:rsidRPr="00A5409F">
        <w:rPr>
          <w:rFonts w:ascii="ArnoPro" w:hAnsi="ArnoPro"/>
          <w:b/>
          <w:bCs/>
          <w:sz w:val="26"/>
          <w:szCs w:val="28"/>
        </w:rPr>
        <w:br w:type="page"/>
      </w:r>
    </w:p>
    <w:p w14:paraId="19A080B3" w14:textId="78983C1F" w:rsidR="001B24D4" w:rsidRPr="00A5409F" w:rsidRDefault="00654415" w:rsidP="00A92148">
      <w:pPr>
        <w:bidi w:val="0"/>
        <w:spacing w:line="276" w:lineRule="auto"/>
        <w:jc w:val="center"/>
        <w:rPr>
          <w:rFonts w:ascii="ArnoPro" w:hAnsi="ArnoPro"/>
          <w:b/>
          <w:bCs/>
          <w:sz w:val="28"/>
          <w:szCs w:val="28"/>
        </w:rPr>
      </w:pPr>
      <w:r w:rsidRPr="00A5409F">
        <w:rPr>
          <w:rFonts w:ascii="ArnoPro" w:hAnsi="ArnoPro"/>
          <w:b/>
          <w:bCs/>
          <w:sz w:val="26"/>
          <w:szCs w:val="28"/>
        </w:rPr>
        <w:lastRenderedPageBreak/>
        <w:t xml:space="preserve">Part (II): </w:t>
      </w:r>
      <w:r w:rsidRPr="00A5409F">
        <w:rPr>
          <w:rFonts w:ascii="ArnoPro" w:hAnsi="ArnoPro"/>
          <w:b/>
          <w:bCs/>
          <w:sz w:val="28"/>
          <w:szCs w:val="28"/>
        </w:rPr>
        <w:t>Organization of the Work</w:t>
      </w:r>
    </w:p>
    <w:p w14:paraId="12384D7F" w14:textId="459B1697" w:rsidR="00747D0B" w:rsidRPr="00A5409F" w:rsidRDefault="00747D0B" w:rsidP="00A92148">
      <w:p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b/>
          <w:bCs/>
          <w:sz w:val="28"/>
          <w:szCs w:val="28"/>
          <w:u w:val="single"/>
        </w:rPr>
        <w:t>Software:</w:t>
      </w:r>
      <w:r w:rsidRPr="00A5409F">
        <w:rPr>
          <w:rFonts w:ascii="ArnoPro" w:hAnsi="ArnoPro"/>
          <w:sz w:val="28"/>
          <w:szCs w:val="28"/>
        </w:rPr>
        <w:t xml:space="preserve"> </w:t>
      </w:r>
    </w:p>
    <w:p w14:paraId="382BEDAF" w14:textId="72926FBC" w:rsidR="001B24D4" w:rsidRPr="00A5409F" w:rsidRDefault="001B24D4" w:rsidP="00304A58">
      <w:pPr>
        <w:pStyle w:val="ListParagraph"/>
        <w:numPr>
          <w:ilvl w:val="0"/>
          <w:numId w:val="31"/>
        </w:num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 xml:space="preserve">You can use </w:t>
      </w:r>
      <w:r w:rsidR="00747D0B" w:rsidRPr="00A5409F">
        <w:rPr>
          <w:rFonts w:ascii="ArnoPro" w:hAnsi="ArnoPro"/>
          <w:sz w:val="28"/>
          <w:szCs w:val="28"/>
        </w:rPr>
        <w:t>software</w:t>
      </w:r>
      <w:r w:rsidRPr="00A5409F">
        <w:rPr>
          <w:rFonts w:ascii="ArnoPro" w:hAnsi="ArnoPro"/>
          <w:sz w:val="28"/>
          <w:szCs w:val="28"/>
        </w:rPr>
        <w:t xml:space="preserve"> such as </w:t>
      </w:r>
      <w:proofErr w:type="spellStart"/>
      <w:r w:rsidRPr="00A5409F">
        <w:rPr>
          <w:rFonts w:ascii="ArnoPro" w:hAnsi="ArnoPro"/>
          <w:sz w:val="28"/>
          <w:szCs w:val="28"/>
        </w:rPr>
        <w:t>Solidworks</w:t>
      </w:r>
      <w:proofErr w:type="spellEnd"/>
      <w:r w:rsidRPr="00A5409F">
        <w:rPr>
          <w:rFonts w:ascii="ArnoPro" w:hAnsi="ArnoPro"/>
          <w:sz w:val="28"/>
          <w:szCs w:val="28"/>
        </w:rPr>
        <w:t xml:space="preserve"> </w:t>
      </w:r>
      <w:r w:rsidR="00747D0B" w:rsidRPr="00A5409F">
        <w:rPr>
          <w:rFonts w:ascii="ArnoPro" w:hAnsi="ArnoPro"/>
          <w:sz w:val="28"/>
          <w:szCs w:val="28"/>
        </w:rPr>
        <w:t>or</w:t>
      </w:r>
      <w:r w:rsidRPr="00A5409F">
        <w:rPr>
          <w:rFonts w:ascii="ArnoPro" w:hAnsi="ArnoPro"/>
          <w:sz w:val="28"/>
          <w:szCs w:val="28"/>
        </w:rPr>
        <w:t xml:space="preserve"> Working Model 2D</w:t>
      </w:r>
      <w:r w:rsidR="00747D0B" w:rsidRPr="00A5409F">
        <w:rPr>
          <w:rFonts w:ascii="ArnoPro" w:hAnsi="ArnoPro"/>
          <w:sz w:val="28"/>
          <w:szCs w:val="28"/>
        </w:rPr>
        <w:t xml:space="preserve"> or Autodesk or </w:t>
      </w:r>
      <w:proofErr w:type="spellStart"/>
      <w:r w:rsidR="00747D0B" w:rsidRPr="00A5409F">
        <w:rPr>
          <w:rFonts w:ascii="ArnoPro" w:hAnsi="ArnoPro"/>
          <w:sz w:val="28"/>
          <w:szCs w:val="28"/>
        </w:rPr>
        <w:t>Autocad</w:t>
      </w:r>
      <w:proofErr w:type="spellEnd"/>
      <w:r w:rsidRPr="00A5409F">
        <w:rPr>
          <w:rFonts w:ascii="ArnoPro" w:hAnsi="ArnoPro"/>
          <w:sz w:val="28"/>
          <w:szCs w:val="28"/>
        </w:rPr>
        <w:t xml:space="preserve">, whichever suitable to you. </w:t>
      </w:r>
    </w:p>
    <w:p w14:paraId="62AE50BB" w14:textId="2DE58599" w:rsidR="00304A58" w:rsidRPr="00A5409F" w:rsidRDefault="00304A58" w:rsidP="00304A58">
      <w:p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b/>
          <w:bCs/>
          <w:sz w:val="28"/>
          <w:szCs w:val="28"/>
          <w:u w:val="single"/>
        </w:rPr>
        <w:t>Cheating:</w:t>
      </w:r>
      <w:r w:rsidRPr="00A5409F">
        <w:rPr>
          <w:rFonts w:ascii="ArnoPro" w:hAnsi="ArnoPro"/>
          <w:sz w:val="28"/>
          <w:szCs w:val="28"/>
        </w:rPr>
        <w:t xml:space="preserve"> </w:t>
      </w:r>
    </w:p>
    <w:p w14:paraId="14D162FA" w14:textId="40F4EC5B" w:rsidR="00304A58" w:rsidRPr="00A5409F" w:rsidRDefault="00304A58" w:rsidP="00304A58">
      <w:pPr>
        <w:pStyle w:val="ListParagraph"/>
        <w:numPr>
          <w:ilvl w:val="0"/>
          <w:numId w:val="31"/>
        </w:numPr>
        <w:bidi w:val="0"/>
        <w:spacing w:line="276" w:lineRule="auto"/>
        <w:jc w:val="both"/>
        <w:rPr>
          <w:rFonts w:ascii="ArnoPro" w:hAnsi="ArnoPro"/>
          <w:color w:val="003366"/>
          <w:sz w:val="28"/>
          <w:szCs w:val="28"/>
          <w:shd w:val="clear" w:color="auto" w:fill="FFFFFF"/>
        </w:rPr>
      </w:pPr>
      <w:r w:rsidRPr="00A5409F">
        <w:rPr>
          <w:rFonts w:ascii="ArnoPro" w:hAnsi="ArnoPro"/>
          <w:sz w:val="28"/>
          <w:szCs w:val="28"/>
        </w:rPr>
        <w:t xml:space="preserve">Consulting the website </w:t>
      </w:r>
      <w:hyperlink r:id="rId15" w:history="1">
        <w:r w:rsidRPr="00A5409F">
          <w:rPr>
            <w:rStyle w:val="Hyperlink"/>
            <w:rFonts w:ascii="ArnoPro" w:hAnsi="ArnoPro"/>
            <w:sz w:val="28"/>
            <w:szCs w:val="28"/>
          </w:rPr>
          <w:t>www.chegg.com</w:t>
        </w:r>
      </w:hyperlink>
      <w:r w:rsidRPr="00A5409F">
        <w:rPr>
          <w:rFonts w:ascii="ArnoPro" w:hAnsi="ArnoPro"/>
          <w:sz w:val="28"/>
          <w:szCs w:val="28"/>
        </w:rPr>
        <w:t xml:space="preserve"> for seeking solution or hint to the problem is considered as cheating and will result in assigning the student zero grade in the project.</w:t>
      </w:r>
    </w:p>
    <w:p w14:paraId="1FE47833" w14:textId="77777777" w:rsidR="001B24D4" w:rsidRPr="00A5409F" w:rsidRDefault="001B24D4" w:rsidP="00A92148">
      <w:p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b/>
          <w:bCs/>
          <w:sz w:val="28"/>
          <w:szCs w:val="28"/>
          <w:u w:val="single"/>
        </w:rPr>
        <w:t>Notes:</w:t>
      </w:r>
      <w:r w:rsidRPr="00A5409F">
        <w:rPr>
          <w:rFonts w:ascii="ArnoPro" w:hAnsi="ArnoPro"/>
          <w:sz w:val="28"/>
          <w:szCs w:val="28"/>
        </w:rPr>
        <w:t xml:space="preserve"> </w:t>
      </w:r>
    </w:p>
    <w:p w14:paraId="39357D1A" w14:textId="65AD2EA2" w:rsidR="001B24D4" w:rsidRPr="00A5409F" w:rsidRDefault="00304A58" w:rsidP="00A92148">
      <w:pPr>
        <w:pStyle w:val="ListParagraph"/>
        <w:numPr>
          <w:ilvl w:val="0"/>
          <w:numId w:val="29"/>
        </w:num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>Students are distributed into</w:t>
      </w:r>
      <w:r w:rsidR="001B24D4" w:rsidRPr="00A5409F">
        <w:rPr>
          <w:rFonts w:ascii="ArnoPro" w:hAnsi="ArnoPro"/>
          <w:sz w:val="28"/>
          <w:szCs w:val="28"/>
        </w:rPr>
        <w:t xml:space="preserve"> groups of maximum </w:t>
      </w:r>
      <w:r w:rsidR="00360FFD" w:rsidRPr="00A5409F">
        <w:rPr>
          <w:rFonts w:ascii="ArnoPro" w:hAnsi="ArnoPro"/>
          <w:sz w:val="28"/>
          <w:szCs w:val="28"/>
        </w:rPr>
        <w:t>5</w:t>
      </w:r>
      <w:r w:rsidR="001B24D4" w:rsidRPr="00A5409F">
        <w:rPr>
          <w:rFonts w:ascii="ArnoPro" w:hAnsi="ArnoPro"/>
          <w:sz w:val="28"/>
          <w:szCs w:val="28"/>
        </w:rPr>
        <w:t xml:space="preserve"> students </w:t>
      </w:r>
      <w:r w:rsidR="00654415" w:rsidRPr="00A5409F">
        <w:rPr>
          <w:rFonts w:ascii="ArnoPro" w:hAnsi="ArnoPro"/>
          <w:sz w:val="28"/>
          <w:szCs w:val="28"/>
        </w:rPr>
        <w:t xml:space="preserve">(with one team leader in each </w:t>
      </w:r>
      <w:r w:rsidR="001B24D4" w:rsidRPr="00A5409F">
        <w:rPr>
          <w:rFonts w:ascii="ArnoPro" w:hAnsi="ArnoPro"/>
          <w:sz w:val="28"/>
          <w:szCs w:val="28"/>
        </w:rPr>
        <w:t>group</w:t>
      </w:r>
      <w:r w:rsidR="00654415" w:rsidRPr="00A5409F">
        <w:rPr>
          <w:rFonts w:ascii="ArnoPro" w:hAnsi="ArnoPro"/>
          <w:sz w:val="28"/>
          <w:szCs w:val="28"/>
        </w:rPr>
        <w:t>)</w:t>
      </w:r>
      <w:r w:rsidR="001B24D4" w:rsidRPr="00A5409F">
        <w:rPr>
          <w:rFonts w:ascii="ArnoPro" w:hAnsi="ArnoPro"/>
          <w:sz w:val="28"/>
          <w:szCs w:val="28"/>
        </w:rPr>
        <w:t>.</w:t>
      </w:r>
    </w:p>
    <w:p w14:paraId="6CEEA6DE" w14:textId="1B7A2405" w:rsidR="001B24D4" w:rsidRPr="00A5409F" w:rsidRDefault="001B24D4" w:rsidP="00E80D3C">
      <w:pPr>
        <w:pStyle w:val="ListParagraph"/>
        <w:numPr>
          <w:ilvl w:val="0"/>
          <w:numId w:val="29"/>
        </w:numPr>
        <w:bidi w:val="0"/>
        <w:spacing w:line="276" w:lineRule="auto"/>
        <w:jc w:val="both"/>
        <w:rPr>
          <w:rFonts w:ascii="ArnoPro" w:hAnsi="ArnoPro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 xml:space="preserve">The </w:t>
      </w:r>
      <w:r w:rsidR="00747D0B" w:rsidRPr="00A5409F">
        <w:rPr>
          <w:rFonts w:ascii="ArnoPro" w:hAnsi="ArnoPro"/>
          <w:sz w:val="28"/>
          <w:szCs w:val="28"/>
        </w:rPr>
        <w:t>contribution</w:t>
      </w:r>
      <w:r w:rsidRPr="00A5409F">
        <w:rPr>
          <w:rFonts w:ascii="ArnoPro" w:hAnsi="ArnoPro"/>
          <w:sz w:val="28"/>
          <w:szCs w:val="28"/>
        </w:rPr>
        <w:t xml:space="preserve"> of each member in the project must be clearly indicated in the report.</w:t>
      </w:r>
    </w:p>
    <w:p w14:paraId="0DB624D2" w14:textId="6BB6B9C0" w:rsidR="00654415" w:rsidRPr="00A5409F" w:rsidRDefault="00654415" w:rsidP="00A92148">
      <w:pPr>
        <w:bidi w:val="0"/>
        <w:spacing w:after="160" w:line="276" w:lineRule="auto"/>
        <w:rPr>
          <w:rFonts w:ascii="ArnoPro" w:hAnsi="ArnoPro"/>
          <w:b/>
          <w:bCs/>
          <w:sz w:val="28"/>
          <w:szCs w:val="28"/>
          <w:highlight w:val="yellow"/>
        </w:rPr>
      </w:pPr>
      <w:r w:rsidRPr="00A5409F">
        <w:rPr>
          <w:rFonts w:ascii="ArnoPro" w:hAnsi="ArnoPro"/>
          <w:b/>
          <w:bCs/>
          <w:sz w:val="28"/>
          <w:szCs w:val="28"/>
          <w:u w:val="single"/>
        </w:rPr>
        <w:t>Requirement:</w:t>
      </w:r>
    </w:p>
    <w:p w14:paraId="1286A41C" w14:textId="5C986A9E" w:rsidR="001B24D4" w:rsidRPr="00A5409F" w:rsidRDefault="001B24D4" w:rsidP="00A92148">
      <w:pPr>
        <w:pStyle w:val="ListParagraph"/>
        <w:numPr>
          <w:ilvl w:val="0"/>
          <w:numId w:val="26"/>
        </w:numPr>
        <w:bidi w:val="0"/>
        <w:spacing w:line="276" w:lineRule="auto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Style w:val="fontstyle01"/>
          <w:rFonts w:ascii="ArnoPro" w:hAnsi="ArnoPro"/>
          <w:sz w:val="28"/>
          <w:szCs w:val="28"/>
        </w:rPr>
        <w:t xml:space="preserve">Build the mechanism described by the project problem </w:t>
      </w:r>
      <w:r w:rsidRPr="00A5409F">
        <w:rPr>
          <w:rStyle w:val="fontstyle01"/>
          <w:rFonts w:ascii="ArnoPro" w:hAnsi="ArnoPro"/>
          <w:color w:val="auto"/>
          <w:sz w:val="28"/>
          <w:szCs w:val="28"/>
        </w:rPr>
        <w:t>using</w:t>
      </w:r>
      <w:r w:rsidRPr="00A5409F">
        <w:rPr>
          <w:rStyle w:val="fontstyle01"/>
          <w:rFonts w:ascii="ArnoPro" w:hAnsi="ArnoPro"/>
          <w:b/>
          <w:bCs/>
          <w:color w:val="auto"/>
          <w:sz w:val="28"/>
          <w:szCs w:val="28"/>
        </w:rPr>
        <w:t xml:space="preserve"> </w:t>
      </w:r>
      <w:r w:rsidR="00747D0B" w:rsidRPr="00A5409F">
        <w:rPr>
          <w:rStyle w:val="fontstyle21"/>
          <w:rFonts w:ascii="ArnoPro" w:hAnsi="ArnoPro"/>
          <w:b w:val="0"/>
          <w:bCs w:val="0"/>
          <w:color w:val="auto"/>
          <w:sz w:val="28"/>
          <w:szCs w:val="28"/>
        </w:rPr>
        <w:t>any of the software mentioned above</w:t>
      </w:r>
      <w:r w:rsidR="00747D0B" w:rsidRPr="00A5409F">
        <w:rPr>
          <w:rStyle w:val="fontstyle21"/>
          <w:rFonts w:ascii="ArnoPro" w:hAnsi="ArnoPro"/>
          <w:b w:val="0"/>
          <w:bCs w:val="0"/>
          <w:sz w:val="28"/>
          <w:szCs w:val="28"/>
        </w:rPr>
        <w:t xml:space="preserve"> </w:t>
      </w:r>
      <w:r w:rsidR="00E80D3C" w:rsidRPr="00A5409F">
        <w:rPr>
          <w:rStyle w:val="fontstyle01"/>
          <w:rFonts w:ascii="ArnoPro" w:hAnsi="ArnoPro"/>
          <w:sz w:val="28"/>
          <w:szCs w:val="28"/>
        </w:rPr>
        <w:t xml:space="preserve">that you are familiar with 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and then produce the animated motion. The animation should be saved as a movie file where </w:t>
      </w:r>
      <w:r w:rsidR="00747D0B" w:rsidRPr="00A5409F">
        <w:rPr>
          <w:rStyle w:val="fontstyle01"/>
          <w:rFonts w:ascii="ArnoPro" w:hAnsi="ArnoPro"/>
          <w:sz w:val="28"/>
          <w:szCs w:val="28"/>
        </w:rPr>
        <w:t>the group number,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</w:t>
      </w:r>
      <w:r w:rsidR="000313B5" w:rsidRPr="00A5409F">
        <w:rPr>
          <w:rStyle w:val="fontstyle01"/>
          <w:rFonts w:ascii="ArnoPro" w:hAnsi="ArnoPro"/>
          <w:sz w:val="28"/>
          <w:szCs w:val="28"/>
        </w:rPr>
        <w:t>name,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and ID # </w:t>
      </w:r>
      <w:r w:rsidR="00747D0B" w:rsidRPr="00A5409F">
        <w:rPr>
          <w:rStyle w:val="fontstyle01"/>
          <w:rFonts w:ascii="ArnoPro" w:hAnsi="ArnoPro"/>
          <w:sz w:val="28"/>
          <w:szCs w:val="28"/>
        </w:rPr>
        <w:t xml:space="preserve">of each student 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must appear </w:t>
      </w:r>
      <w:r w:rsidR="00E80D3C" w:rsidRPr="00A5409F">
        <w:rPr>
          <w:rStyle w:val="fontstyle01"/>
          <w:rFonts w:ascii="ArnoPro" w:hAnsi="ArnoPro"/>
          <w:sz w:val="28"/>
          <w:szCs w:val="28"/>
        </w:rPr>
        <w:t>in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the animation.</w:t>
      </w:r>
    </w:p>
    <w:p w14:paraId="548C76F1" w14:textId="12D982CA" w:rsidR="001B24D4" w:rsidRPr="00A5409F" w:rsidRDefault="001B24D4" w:rsidP="00A92148">
      <w:pPr>
        <w:pStyle w:val="ListParagraph"/>
        <w:numPr>
          <w:ilvl w:val="0"/>
          <w:numId w:val="26"/>
        </w:numPr>
        <w:bidi w:val="0"/>
        <w:spacing w:line="276" w:lineRule="auto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Style w:val="fontstyle01"/>
          <w:rFonts w:ascii="ArnoPro" w:hAnsi="ArnoPro"/>
          <w:sz w:val="28"/>
          <w:szCs w:val="28"/>
        </w:rPr>
        <w:t xml:space="preserve">Note that you may design and build the </w:t>
      </w:r>
      <w:r w:rsidR="00360FFD" w:rsidRPr="00A5409F">
        <w:rPr>
          <w:rStyle w:val="fontstyle01"/>
          <w:rFonts w:ascii="ArnoPro" w:hAnsi="ArnoPro"/>
          <w:sz w:val="28"/>
          <w:szCs w:val="28"/>
        </w:rPr>
        <w:t>overhead lamp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using SOLIDWORKS then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01"/>
          <w:rFonts w:ascii="ArnoPro" w:hAnsi="ArnoPro"/>
          <w:sz w:val="28"/>
          <w:szCs w:val="28"/>
        </w:rPr>
        <w:t>import it into Working Model 2D for animation and analysis (you need to read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01"/>
          <w:rFonts w:ascii="ArnoPro" w:hAnsi="ArnoPro"/>
          <w:sz w:val="28"/>
          <w:szCs w:val="28"/>
        </w:rPr>
        <w:t>about how to import objects into Working Model 2D from SOLIDWORKS!).</w:t>
      </w:r>
    </w:p>
    <w:p w14:paraId="384C5CFF" w14:textId="77777777" w:rsidR="00654415" w:rsidRPr="00A5409F" w:rsidRDefault="00654415" w:rsidP="00A92148">
      <w:pPr>
        <w:bidi w:val="0"/>
        <w:spacing w:line="276" w:lineRule="auto"/>
        <w:jc w:val="both"/>
        <w:rPr>
          <w:rStyle w:val="fontstyle21"/>
          <w:rFonts w:ascii="ArnoPro" w:hAnsi="ArnoPro"/>
          <w:color w:val="003300"/>
          <w:sz w:val="28"/>
          <w:szCs w:val="28"/>
        </w:rPr>
      </w:pPr>
    </w:p>
    <w:p w14:paraId="3D627D71" w14:textId="036AEE80" w:rsidR="001B24D4" w:rsidRPr="00A5409F" w:rsidRDefault="001B24D4" w:rsidP="00A92148">
      <w:pPr>
        <w:bidi w:val="0"/>
        <w:spacing w:line="276" w:lineRule="auto"/>
        <w:jc w:val="both"/>
        <w:rPr>
          <w:rFonts w:ascii="ArnoPro" w:hAnsi="ArnoPro"/>
          <w:b/>
          <w:bCs/>
          <w:sz w:val="28"/>
          <w:szCs w:val="28"/>
          <w:u w:val="single"/>
        </w:rPr>
      </w:pPr>
      <w:r w:rsidRPr="00A5409F">
        <w:rPr>
          <w:rStyle w:val="fontstyle21"/>
          <w:rFonts w:ascii="ArnoPro" w:hAnsi="ArnoPro"/>
          <w:color w:val="auto"/>
          <w:sz w:val="28"/>
          <w:szCs w:val="28"/>
          <w:u w:val="single"/>
        </w:rPr>
        <w:t>What to Submit:</w:t>
      </w:r>
      <w:r w:rsidRPr="00A5409F">
        <w:rPr>
          <w:rFonts w:ascii="ArnoPro" w:hAnsi="ArnoPro"/>
          <w:b/>
          <w:bCs/>
          <w:sz w:val="28"/>
          <w:szCs w:val="28"/>
          <w:u w:val="single"/>
        </w:rPr>
        <w:t xml:space="preserve"> </w:t>
      </w:r>
    </w:p>
    <w:p w14:paraId="0E09DEA4" w14:textId="1A548B23" w:rsidR="0075477D" w:rsidRPr="00A5409F" w:rsidRDefault="002D456C" w:rsidP="00A92148">
      <w:pPr>
        <w:pStyle w:val="ListParagraph"/>
        <w:numPr>
          <w:ilvl w:val="0"/>
          <w:numId w:val="27"/>
        </w:numPr>
        <w:bidi w:val="0"/>
        <w:spacing w:line="276" w:lineRule="auto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Style w:val="fontstyle01"/>
          <w:rFonts w:ascii="ArnoPro" w:hAnsi="ArnoPro"/>
          <w:sz w:val="28"/>
          <w:szCs w:val="28"/>
        </w:rPr>
        <w:t xml:space="preserve">Submit a </w:t>
      </w:r>
      <w:r w:rsidRPr="00A5409F">
        <w:rPr>
          <w:rFonts w:ascii="ArnoPro" w:hAnsi="ArnoPro"/>
          <w:b/>
          <w:bCs/>
          <w:sz w:val="28"/>
          <w:szCs w:val="28"/>
          <w:highlight w:val="yellow"/>
        </w:rPr>
        <w:t>soft copy</w:t>
      </w:r>
      <w:r w:rsidRPr="00A5409F">
        <w:rPr>
          <w:rFonts w:ascii="ArnoPro" w:hAnsi="ArnoPro"/>
          <w:sz w:val="28"/>
          <w:szCs w:val="28"/>
          <w:highlight w:val="yellow"/>
        </w:rPr>
        <w:t xml:space="preserve"> </w:t>
      </w:r>
      <w:r w:rsidRPr="00A5409F">
        <w:rPr>
          <w:rStyle w:val="fontstyle01"/>
          <w:rFonts w:ascii="ArnoPro" w:hAnsi="ArnoPro"/>
          <w:sz w:val="28"/>
          <w:szCs w:val="28"/>
        </w:rPr>
        <w:t>of your work</w:t>
      </w:r>
      <w:r w:rsidR="00F90B54" w:rsidRPr="00A5409F">
        <w:rPr>
          <w:rStyle w:val="fontstyle01"/>
          <w:rFonts w:ascii="ArnoPro" w:hAnsi="ArnoPro"/>
          <w:sz w:val="28"/>
          <w:szCs w:val="28"/>
        </w:rPr>
        <w:t xml:space="preserve"> report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(word document report)</w:t>
      </w:r>
      <w:r w:rsidR="00F90B54" w:rsidRPr="00A5409F">
        <w:rPr>
          <w:rStyle w:val="fontstyle01"/>
          <w:rFonts w:ascii="ArnoPro" w:hAnsi="ArnoPro"/>
          <w:sz w:val="28"/>
          <w:szCs w:val="28"/>
        </w:rPr>
        <w:t xml:space="preserve"> to </w:t>
      </w:r>
      <w:r w:rsidR="00F90B54" w:rsidRPr="00A5409F">
        <w:rPr>
          <w:rStyle w:val="fontstyle21"/>
          <w:rFonts w:ascii="ArnoPro" w:hAnsi="ArnoPro"/>
          <w:b w:val="0"/>
          <w:bCs w:val="0"/>
          <w:color w:val="000000"/>
          <w:sz w:val="28"/>
          <w:szCs w:val="28"/>
        </w:rPr>
        <w:t>Blackboard</w:t>
      </w:r>
      <w:r w:rsidRPr="00A5409F">
        <w:rPr>
          <w:rStyle w:val="fontstyle01"/>
          <w:rFonts w:ascii="ArnoPro" w:hAnsi="ArnoPro"/>
          <w:b/>
          <w:bCs/>
          <w:sz w:val="28"/>
          <w:szCs w:val="28"/>
        </w:rPr>
        <w:t>.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 </w:t>
      </w:r>
    </w:p>
    <w:p w14:paraId="2ADBF3B8" w14:textId="77777777" w:rsidR="00B12F70" w:rsidRPr="00A5409F" w:rsidRDefault="00654415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 xml:space="preserve">Write the report in standard report format. </w:t>
      </w:r>
      <w:r w:rsidR="001B24D4" w:rsidRPr="00A5409F">
        <w:rPr>
          <w:rStyle w:val="fontstyle01"/>
          <w:rFonts w:ascii="ArnoPro" w:hAnsi="ArnoPro"/>
          <w:sz w:val="28"/>
          <w:szCs w:val="28"/>
        </w:rPr>
        <w:t xml:space="preserve">The report must be </w:t>
      </w:r>
      <w:r w:rsidR="002D456C" w:rsidRPr="00A5409F">
        <w:rPr>
          <w:rStyle w:val="fontstyle21"/>
          <w:rFonts w:ascii="ArnoPro" w:hAnsi="ArnoPro"/>
          <w:b w:val="0"/>
          <w:bCs w:val="0"/>
          <w:color w:val="000000"/>
          <w:sz w:val="28"/>
          <w:szCs w:val="28"/>
        </w:rPr>
        <w:t>typed and</w:t>
      </w:r>
      <w:r w:rsidR="001B24D4" w:rsidRPr="00A5409F">
        <w:rPr>
          <w:rStyle w:val="fontstyle01"/>
          <w:rFonts w:ascii="ArnoPro" w:hAnsi="ArnoPro"/>
          <w:sz w:val="28"/>
          <w:szCs w:val="28"/>
        </w:rPr>
        <w:t xml:space="preserve"> consists of a title (cover) page and </w:t>
      </w:r>
      <w:r w:rsidR="002D456C" w:rsidRPr="00A5409F">
        <w:rPr>
          <w:rStyle w:val="fontstyle01"/>
          <w:rFonts w:ascii="ArnoPro" w:hAnsi="ArnoPro"/>
          <w:sz w:val="28"/>
          <w:szCs w:val="28"/>
        </w:rPr>
        <w:t>2-3</w:t>
      </w:r>
      <w:r w:rsidR="001B24D4" w:rsidRPr="00A5409F">
        <w:rPr>
          <w:rStyle w:val="fontstyle01"/>
          <w:rFonts w:ascii="ArnoPro" w:hAnsi="ArnoPro"/>
          <w:sz w:val="28"/>
          <w:szCs w:val="28"/>
        </w:rPr>
        <w:t xml:space="preserve"> additional pages. </w:t>
      </w:r>
    </w:p>
    <w:p w14:paraId="517C908D" w14:textId="77777777" w:rsidR="00B12F70" w:rsidRPr="00A5409F" w:rsidRDefault="001B24D4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Style w:val="fontstyle01"/>
          <w:rFonts w:ascii="ArnoPro" w:hAnsi="ArnoPro"/>
          <w:sz w:val="28"/>
          <w:szCs w:val="28"/>
        </w:rPr>
        <w:t>The report should include an explanation of the mechanism (an accurate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01"/>
          <w:rFonts w:ascii="ArnoPro" w:hAnsi="ArnoPro"/>
          <w:sz w:val="28"/>
          <w:szCs w:val="28"/>
        </w:rPr>
        <w:t>sketch of it with dimensions, how it works, what was your design approach, what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01"/>
          <w:rFonts w:ascii="ArnoPro" w:hAnsi="ArnoPro"/>
          <w:sz w:val="28"/>
          <w:szCs w:val="28"/>
        </w:rPr>
        <w:t>are the difficulties you faced).</w:t>
      </w:r>
    </w:p>
    <w:p w14:paraId="596E73C9" w14:textId="67CFD164" w:rsidR="00B12F70" w:rsidRPr="00A5409F" w:rsidRDefault="00E80D3C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Style w:val="fontstyle41"/>
          <w:rFonts w:ascii="ArnoPro" w:hAnsi="ArnoPro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 xml:space="preserve">Neatness and good organization are important when writing the final report. Hand writings (including equations) and hand-sketches are not accepted. </w:t>
      </w:r>
      <w:r w:rsidR="001B24D4" w:rsidRPr="00A5409F">
        <w:rPr>
          <w:rStyle w:val="fontstyle41"/>
          <w:rFonts w:ascii="ArnoPro" w:hAnsi="ArnoPro"/>
          <w:sz w:val="28"/>
          <w:szCs w:val="28"/>
        </w:rPr>
        <w:t>The written report should be free of grammatical</w:t>
      </w:r>
      <w:r w:rsidR="001B24D4"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="001B24D4" w:rsidRPr="00A5409F">
        <w:rPr>
          <w:rStyle w:val="fontstyle41"/>
          <w:rFonts w:ascii="ArnoPro" w:hAnsi="ArnoPro"/>
          <w:sz w:val="28"/>
          <w:szCs w:val="28"/>
        </w:rPr>
        <w:t xml:space="preserve">and spelling errors, and it should </w:t>
      </w:r>
      <w:r w:rsidR="002D456C" w:rsidRPr="00A5409F">
        <w:rPr>
          <w:rStyle w:val="fontstyle41"/>
          <w:rFonts w:ascii="ArnoPro" w:hAnsi="ArnoPro"/>
          <w:sz w:val="28"/>
          <w:szCs w:val="28"/>
        </w:rPr>
        <w:t>include</w:t>
      </w:r>
      <w:r w:rsidR="001B24D4" w:rsidRPr="00A5409F">
        <w:rPr>
          <w:rStyle w:val="fontstyle41"/>
          <w:rFonts w:ascii="ArnoPro" w:hAnsi="ArnoPro"/>
          <w:sz w:val="28"/>
          <w:szCs w:val="28"/>
        </w:rPr>
        <w:t xml:space="preserve"> cover page</w:t>
      </w:r>
      <w:r w:rsidR="002D456C" w:rsidRPr="00A5409F">
        <w:rPr>
          <w:rStyle w:val="fontstyle41"/>
          <w:rFonts w:ascii="ArnoPro" w:hAnsi="ArnoPro"/>
          <w:sz w:val="28"/>
          <w:szCs w:val="28"/>
        </w:rPr>
        <w:t xml:space="preserve"> (attached)</w:t>
      </w:r>
      <w:r w:rsidR="001B24D4" w:rsidRPr="00A5409F">
        <w:rPr>
          <w:rStyle w:val="fontstyle41"/>
          <w:rFonts w:ascii="ArnoPro" w:hAnsi="ArnoPro"/>
          <w:sz w:val="28"/>
          <w:szCs w:val="28"/>
        </w:rPr>
        <w:t>, description of the</w:t>
      </w:r>
      <w:r w:rsidR="001B24D4"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="001B24D4" w:rsidRPr="00A5409F">
        <w:rPr>
          <w:rStyle w:val="fontstyle41"/>
          <w:rFonts w:ascii="ArnoPro" w:hAnsi="ArnoPro"/>
          <w:sz w:val="28"/>
          <w:szCs w:val="28"/>
        </w:rPr>
        <w:t>problem, design procedure (in detail with needed diagrams</w:t>
      </w:r>
      <w:r w:rsidR="002D456C" w:rsidRPr="00A5409F">
        <w:rPr>
          <w:rStyle w:val="fontstyle41"/>
          <w:rFonts w:ascii="ArnoPro" w:hAnsi="ArnoPro"/>
          <w:sz w:val="28"/>
          <w:szCs w:val="28"/>
        </w:rPr>
        <w:t xml:space="preserve"> and sketches</w:t>
      </w:r>
      <w:r w:rsidR="001B24D4" w:rsidRPr="00A5409F">
        <w:rPr>
          <w:rStyle w:val="fontstyle41"/>
          <w:rFonts w:ascii="ArnoPro" w:hAnsi="ArnoPro"/>
          <w:sz w:val="28"/>
          <w:szCs w:val="28"/>
        </w:rPr>
        <w:t>), discussion</w:t>
      </w:r>
      <w:r w:rsidR="001B24D4"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="001B24D4" w:rsidRPr="00A5409F">
        <w:rPr>
          <w:rStyle w:val="fontstyle41"/>
          <w:rFonts w:ascii="ArnoPro" w:hAnsi="ArnoPro"/>
          <w:sz w:val="28"/>
          <w:szCs w:val="28"/>
        </w:rPr>
        <w:t>and conclusion.!</w:t>
      </w:r>
    </w:p>
    <w:p w14:paraId="6F8BFD4B" w14:textId="77777777" w:rsidR="00B12F70" w:rsidRPr="00A5409F" w:rsidRDefault="001B24D4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Fonts w:ascii="ArnoPro" w:hAnsi="ArnoPro"/>
          <w:color w:val="000000"/>
          <w:sz w:val="28"/>
          <w:szCs w:val="28"/>
        </w:rPr>
      </w:pPr>
      <w:r w:rsidRPr="00A5409F">
        <w:rPr>
          <w:rStyle w:val="fontstyle41"/>
          <w:rFonts w:ascii="ArnoPro" w:hAnsi="ArnoPro"/>
          <w:sz w:val="28"/>
          <w:szCs w:val="28"/>
        </w:rPr>
        <w:lastRenderedPageBreak/>
        <w:t>The report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41"/>
          <w:rFonts w:ascii="ArnoPro" w:hAnsi="ArnoPro"/>
          <w:sz w:val="28"/>
          <w:szCs w:val="28"/>
        </w:rPr>
        <w:t xml:space="preserve">should be </w:t>
      </w:r>
      <w:r w:rsidR="002D456C" w:rsidRPr="00A5409F">
        <w:rPr>
          <w:rStyle w:val="fontstyle41"/>
          <w:rFonts w:ascii="ArnoPro" w:hAnsi="ArnoPro"/>
          <w:sz w:val="28"/>
          <w:szCs w:val="28"/>
        </w:rPr>
        <w:t>typed,</w:t>
      </w:r>
      <w:r w:rsidRPr="00A5409F">
        <w:rPr>
          <w:rStyle w:val="fontstyle41"/>
          <w:rFonts w:ascii="ArnoPro" w:hAnsi="ArnoPro"/>
          <w:sz w:val="28"/>
          <w:szCs w:val="28"/>
        </w:rPr>
        <w:t xml:space="preserve"> and the schematic diagrams should be done by any software.</w:t>
      </w:r>
      <w:r w:rsidR="002D456C" w:rsidRPr="00A5409F">
        <w:rPr>
          <w:rFonts w:ascii="ArnoPro" w:hAnsi="ArnoPro"/>
          <w:color w:val="000000"/>
          <w:sz w:val="28"/>
          <w:szCs w:val="28"/>
        </w:rPr>
        <w:t xml:space="preserve"> </w:t>
      </w:r>
    </w:p>
    <w:p w14:paraId="06457A81" w14:textId="30294DB4" w:rsidR="0075477D" w:rsidRPr="00A5409F" w:rsidRDefault="0075477D" w:rsidP="00B12F70">
      <w:pPr>
        <w:pStyle w:val="ListParagraph"/>
        <w:numPr>
          <w:ilvl w:val="0"/>
          <w:numId w:val="30"/>
        </w:numPr>
        <w:bidi w:val="0"/>
        <w:spacing w:line="276" w:lineRule="auto"/>
        <w:ind w:left="1080"/>
        <w:jc w:val="both"/>
        <w:rPr>
          <w:rFonts w:ascii="ArnoPro" w:hAnsi="ArnoPro"/>
          <w:color w:val="000000"/>
          <w:sz w:val="28"/>
          <w:szCs w:val="28"/>
        </w:rPr>
      </w:pPr>
      <w:r w:rsidRPr="00A5409F">
        <w:rPr>
          <w:rFonts w:ascii="ArnoPro" w:hAnsi="ArnoPro"/>
          <w:sz w:val="28"/>
          <w:szCs w:val="28"/>
        </w:rPr>
        <w:t>Include any reference used in your work.</w:t>
      </w:r>
    </w:p>
    <w:p w14:paraId="3C815BE8" w14:textId="77777777" w:rsidR="00F90B54" w:rsidRPr="00A5409F" w:rsidRDefault="00F90B54" w:rsidP="00F90B54">
      <w:pPr>
        <w:bidi w:val="0"/>
        <w:spacing w:line="276" w:lineRule="auto"/>
        <w:jc w:val="both"/>
        <w:rPr>
          <w:rFonts w:ascii="ArnoPro" w:hAnsi="ArnoPro"/>
          <w:color w:val="000000"/>
          <w:sz w:val="28"/>
          <w:szCs w:val="28"/>
        </w:rPr>
      </w:pPr>
    </w:p>
    <w:p w14:paraId="27DE7215" w14:textId="060C328B" w:rsidR="00F90B54" w:rsidRPr="00A5409F" w:rsidRDefault="00F90B54" w:rsidP="00F90B54">
      <w:pPr>
        <w:pStyle w:val="ListParagraph"/>
        <w:numPr>
          <w:ilvl w:val="0"/>
          <w:numId w:val="27"/>
        </w:numPr>
        <w:bidi w:val="0"/>
        <w:spacing w:line="276" w:lineRule="auto"/>
        <w:jc w:val="both"/>
        <w:rPr>
          <w:rStyle w:val="fontstyle01"/>
          <w:rFonts w:ascii="ArnoPro" w:hAnsi="ArnoPro"/>
          <w:sz w:val="28"/>
          <w:szCs w:val="28"/>
        </w:rPr>
      </w:pPr>
      <w:r w:rsidRPr="00A5409F">
        <w:rPr>
          <w:rStyle w:val="fontstyle01"/>
          <w:rFonts w:ascii="ArnoPro" w:hAnsi="ArnoPro"/>
          <w:sz w:val="28"/>
          <w:szCs w:val="28"/>
        </w:rPr>
        <w:t xml:space="preserve">Submit the animation movie file to </w:t>
      </w:r>
      <w:r w:rsidRPr="00A5409F">
        <w:rPr>
          <w:rStyle w:val="fontstyle21"/>
          <w:rFonts w:ascii="ArnoPro" w:hAnsi="ArnoPro"/>
          <w:color w:val="000000"/>
          <w:sz w:val="28"/>
          <w:szCs w:val="28"/>
        </w:rPr>
        <w:t xml:space="preserve">Blackboard </w:t>
      </w:r>
      <w:r w:rsidRPr="00A5409F">
        <w:rPr>
          <w:rStyle w:val="fontstyle01"/>
          <w:rFonts w:ascii="ArnoPro" w:hAnsi="ArnoPro"/>
          <w:sz w:val="28"/>
          <w:szCs w:val="28"/>
        </w:rPr>
        <w:t>(</w:t>
      </w:r>
      <w:r w:rsidRPr="00A5409F">
        <w:rPr>
          <w:rStyle w:val="fontstyle21"/>
          <w:rFonts w:ascii="ArnoPro" w:hAnsi="ArnoPro"/>
          <w:color w:val="FF0000"/>
          <w:sz w:val="28"/>
          <w:szCs w:val="28"/>
        </w:rPr>
        <w:t>in a zipped folder named by your ID #</w:t>
      </w:r>
      <w:r w:rsidRPr="00A5409F">
        <w:rPr>
          <w:rStyle w:val="fontstyle01"/>
          <w:rFonts w:ascii="ArnoPro" w:hAnsi="ArnoPro"/>
          <w:sz w:val="28"/>
          <w:szCs w:val="28"/>
        </w:rPr>
        <w:t xml:space="preserve">). </w:t>
      </w:r>
    </w:p>
    <w:p w14:paraId="3EFF4D60" w14:textId="77777777" w:rsidR="002D456C" w:rsidRPr="00A5409F" w:rsidRDefault="002D456C" w:rsidP="00A92148">
      <w:pPr>
        <w:pStyle w:val="ListParagraph"/>
        <w:spacing w:line="276" w:lineRule="auto"/>
        <w:rPr>
          <w:rFonts w:ascii="ArnoPro" w:hAnsi="ArnoPro"/>
          <w:sz w:val="28"/>
          <w:szCs w:val="28"/>
        </w:rPr>
      </w:pPr>
    </w:p>
    <w:p w14:paraId="12550EB4" w14:textId="77777777" w:rsidR="00B12F70" w:rsidRPr="00A5409F" w:rsidRDefault="00B12F70" w:rsidP="007A7A87">
      <w:pPr>
        <w:bidi w:val="0"/>
        <w:spacing w:line="276" w:lineRule="auto"/>
        <w:jc w:val="both"/>
        <w:rPr>
          <w:rStyle w:val="fontstyle41"/>
          <w:rFonts w:ascii="ArnoPro" w:hAnsi="ArnoPro"/>
          <w:sz w:val="28"/>
          <w:szCs w:val="28"/>
        </w:rPr>
      </w:pPr>
      <w:r w:rsidRPr="00A5409F">
        <w:rPr>
          <w:rStyle w:val="fontstyle41"/>
          <w:rFonts w:ascii="ArnoPro" w:hAnsi="ArnoPro"/>
          <w:sz w:val="28"/>
          <w:szCs w:val="28"/>
        </w:rPr>
        <w:t>The work will be judged on the quality of the write up of the manuscript, the technical</w:t>
      </w:r>
      <w:r w:rsidRPr="00A5409F">
        <w:rPr>
          <w:rFonts w:ascii="ArnoPro" w:hAnsi="ArnoPro"/>
          <w:color w:val="000000"/>
          <w:sz w:val="28"/>
          <w:szCs w:val="28"/>
        </w:rPr>
        <w:t xml:space="preserve"> </w:t>
      </w:r>
      <w:r w:rsidRPr="00A5409F">
        <w:rPr>
          <w:rStyle w:val="fontstyle41"/>
          <w:rFonts w:ascii="ArnoPro" w:hAnsi="ArnoPro"/>
          <w:sz w:val="28"/>
          <w:szCs w:val="28"/>
        </w:rPr>
        <w:t xml:space="preserve">content, and the discussion. </w:t>
      </w:r>
    </w:p>
    <w:p w14:paraId="7857CC68" w14:textId="4D9EAF56" w:rsidR="003A7673" w:rsidRPr="00A5409F" w:rsidRDefault="003A7673" w:rsidP="00A92148">
      <w:pPr>
        <w:pStyle w:val="PlainText"/>
        <w:spacing w:line="276" w:lineRule="auto"/>
        <w:rPr>
          <w:rFonts w:ascii="ArnoPro" w:hAnsi="ArnoPro" w:cs="Times New Roman"/>
          <w:sz w:val="28"/>
          <w:szCs w:val="28"/>
        </w:rPr>
      </w:pPr>
    </w:p>
    <w:p w14:paraId="3C167B35" w14:textId="72CA1309" w:rsidR="00E80D3C" w:rsidRPr="00A5409F" w:rsidRDefault="00E80D3C" w:rsidP="007A7A87">
      <w:pPr>
        <w:pStyle w:val="PlainText"/>
        <w:spacing w:line="276" w:lineRule="auto"/>
        <w:rPr>
          <w:rFonts w:ascii="ArnoPro" w:hAnsi="ArnoPro" w:cstheme="minorBidi"/>
          <w:color w:val="000000" w:themeColor="text1"/>
          <w:sz w:val="28"/>
          <w:szCs w:val="28"/>
        </w:rPr>
      </w:pPr>
      <w:r w:rsidRPr="00A5409F">
        <w:rPr>
          <w:rFonts w:ascii="ArnoPro" w:hAnsi="ArnoPro" w:cs="Times New Roman"/>
          <w:sz w:val="28"/>
          <w:szCs w:val="28"/>
        </w:rPr>
        <w:t xml:space="preserve">According to the syllabus, </w:t>
      </w:r>
      <w:r w:rsidR="00F4666A" w:rsidRPr="00A5409F">
        <w:rPr>
          <w:rFonts w:ascii="ArnoPro" w:hAnsi="ArnoPro" w:cstheme="minorBidi"/>
          <w:color w:val="000000"/>
          <w:sz w:val="28"/>
          <w:szCs w:val="28"/>
        </w:rPr>
        <w:t>t</w:t>
      </w:r>
      <w:r w:rsidRPr="00A5409F">
        <w:rPr>
          <w:rFonts w:ascii="ArnoPro" w:hAnsi="ArnoPro" w:cstheme="minorBidi"/>
          <w:color w:val="000000"/>
          <w:sz w:val="28"/>
          <w:szCs w:val="28"/>
        </w:rPr>
        <w:t xml:space="preserve">he grade distribution for the term project is: </w:t>
      </w:r>
    </w:p>
    <w:p w14:paraId="655145D4" w14:textId="508F2341" w:rsidR="00E80D3C" w:rsidRPr="00A5409F" w:rsidRDefault="00E80D3C" w:rsidP="00E80D3C">
      <w:pPr>
        <w:pStyle w:val="ListParagraph"/>
        <w:bidi w:val="0"/>
        <w:spacing w:line="360" w:lineRule="auto"/>
        <w:rPr>
          <w:rFonts w:ascii="ArnoPro" w:hAnsi="ArnoPro" w:cstheme="minorBidi"/>
          <w:b/>
          <w:bCs/>
          <w:color w:val="000000"/>
          <w:sz w:val="28"/>
          <w:szCs w:val="28"/>
        </w:rPr>
      </w:pP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 xml:space="preserve">Report </w:t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="00B77CC5">
        <w:rPr>
          <w:rFonts w:ascii="ArnoPro" w:hAnsi="ArnoPro" w:cstheme="minorBidi"/>
          <w:b/>
          <w:bCs/>
          <w:color w:val="000000"/>
          <w:sz w:val="28"/>
          <w:szCs w:val="28"/>
        </w:rPr>
        <w:t>8</w:t>
      </w:r>
      <w:r w:rsidRPr="00A5409F">
        <w:rPr>
          <w:rFonts w:ascii="ArnoPro" w:hAnsi="ArnoPro" w:cstheme="minorBidi"/>
          <w:b/>
          <w:bCs/>
          <w:color w:val="000000"/>
          <w:sz w:val="28"/>
          <w:szCs w:val="28"/>
        </w:rPr>
        <w:t>%</w:t>
      </w:r>
    </w:p>
    <w:p w14:paraId="45EAE1E5" w14:textId="592FB034" w:rsidR="00E80D3C" w:rsidRPr="00A5409F" w:rsidRDefault="00E80D3C" w:rsidP="00E80D3C">
      <w:pPr>
        <w:pStyle w:val="ListParagraph"/>
        <w:bidi w:val="0"/>
        <w:spacing w:line="360" w:lineRule="auto"/>
        <w:rPr>
          <w:rFonts w:ascii="ArnoPro" w:hAnsi="ArnoPro" w:cstheme="minorBidi"/>
          <w:b/>
          <w:bCs/>
          <w:color w:val="000000"/>
          <w:sz w:val="28"/>
          <w:szCs w:val="28"/>
        </w:rPr>
      </w:pP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 xml:space="preserve">Presentation </w:t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="00B77CC5">
        <w:rPr>
          <w:rFonts w:ascii="ArnoPro" w:hAnsi="ArnoPro" w:cstheme="minorBidi"/>
          <w:b/>
          <w:bCs/>
          <w:color w:val="000000"/>
          <w:sz w:val="28"/>
          <w:szCs w:val="28"/>
        </w:rPr>
        <w:t>2</w:t>
      </w:r>
      <w:r w:rsidRPr="00A5409F">
        <w:rPr>
          <w:rFonts w:ascii="ArnoPro" w:hAnsi="ArnoPro" w:cstheme="minorBidi"/>
          <w:b/>
          <w:bCs/>
          <w:color w:val="000000"/>
          <w:sz w:val="28"/>
          <w:szCs w:val="28"/>
        </w:rPr>
        <w:t>%</w:t>
      </w:r>
    </w:p>
    <w:p w14:paraId="103CA68D" w14:textId="6B6A12F6" w:rsidR="00E80D3C" w:rsidRPr="00A5409F" w:rsidRDefault="00E80D3C" w:rsidP="00E80D3C">
      <w:pPr>
        <w:pStyle w:val="ListParagraph"/>
        <w:bidi w:val="0"/>
        <w:spacing w:line="360" w:lineRule="auto"/>
        <w:rPr>
          <w:rFonts w:ascii="ArnoPro" w:hAnsi="ArnoPro" w:cstheme="minorBidi"/>
          <w:color w:val="000000" w:themeColor="text1"/>
          <w:sz w:val="28"/>
          <w:szCs w:val="28"/>
        </w:rPr>
      </w:pP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>Total</w:t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i/>
          <w:iCs/>
          <w:color w:val="000000"/>
          <w:sz w:val="28"/>
          <w:szCs w:val="28"/>
        </w:rPr>
        <w:tab/>
      </w:r>
      <w:r w:rsidRPr="00A5409F">
        <w:rPr>
          <w:rFonts w:ascii="ArnoPro" w:hAnsi="ArnoPro" w:cstheme="minorBidi"/>
          <w:b/>
          <w:bCs/>
          <w:color w:val="000000"/>
          <w:sz w:val="28"/>
          <w:szCs w:val="28"/>
        </w:rPr>
        <w:t>10%.</w:t>
      </w:r>
    </w:p>
    <w:p w14:paraId="1F36B14D" w14:textId="1587B04E" w:rsidR="00E80D3C" w:rsidRDefault="00E80D3C" w:rsidP="00A92148">
      <w:pPr>
        <w:pStyle w:val="PlainText"/>
        <w:spacing w:line="276" w:lineRule="auto"/>
        <w:rPr>
          <w:rFonts w:ascii="ArnoPro" w:hAnsi="ArnoPro" w:cs="Times New Roman"/>
          <w:sz w:val="28"/>
          <w:szCs w:val="28"/>
        </w:rPr>
      </w:pPr>
    </w:p>
    <w:p w14:paraId="11836C04" w14:textId="01689F55" w:rsidR="00B77CC5" w:rsidRPr="00B77CC5" w:rsidRDefault="00B77CC5" w:rsidP="00A92148">
      <w:pPr>
        <w:pStyle w:val="PlainText"/>
        <w:spacing w:line="276" w:lineRule="auto"/>
        <w:rPr>
          <w:rFonts w:ascii="ArnoPro" w:hAnsi="ArnoPro" w:cs="Times New Roman"/>
          <w:color w:val="FF0000"/>
          <w:sz w:val="28"/>
          <w:szCs w:val="28"/>
        </w:rPr>
      </w:pPr>
      <w:r w:rsidRPr="00B77CC5">
        <w:rPr>
          <w:rFonts w:ascii="ArnoPro" w:hAnsi="ArnoPro" w:cs="Times New Roman"/>
          <w:color w:val="FF0000"/>
          <w:sz w:val="28"/>
          <w:szCs w:val="28"/>
          <w:highlight w:val="yellow"/>
        </w:rPr>
        <w:t xml:space="preserve">Read the following </w:t>
      </w:r>
      <w:r w:rsidR="00811B30">
        <w:rPr>
          <w:rFonts w:ascii="ArnoPro" w:hAnsi="ArnoPro" w:cs="Times New Roman"/>
          <w:color w:val="FF0000"/>
          <w:sz w:val="28"/>
          <w:szCs w:val="28"/>
          <w:highlight w:val="yellow"/>
        </w:rPr>
        <w:t xml:space="preserve">instructions </w:t>
      </w:r>
      <w:r w:rsidRPr="00B77CC5">
        <w:rPr>
          <w:rFonts w:ascii="ArnoPro" w:hAnsi="ArnoPro" w:cs="Times New Roman"/>
          <w:color w:val="FF0000"/>
          <w:sz w:val="28"/>
          <w:szCs w:val="28"/>
          <w:highlight w:val="yellow"/>
        </w:rPr>
        <w:t>for installing Solid Works Software.</w:t>
      </w:r>
    </w:p>
    <w:p w14:paraId="45D985DF" w14:textId="44F19028" w:rsidR="00B77CC5" w:rsidRDefault="00B77CC5" w:rsidP="00A92148">
      <w:pPr>
        <w:pStyle w:val="PlainText"/>
        <w:spacing w:line="276" w:lineRule="auto"/>
        <w:rPr>
          <w:rFonts w:ascii="ArnoPro" w:hAnsi="ArnoPro" w:cs="Times New Roman"/>
          <w:sz w:val="28"/>
          <w:szCs w:val="28"/>
        </w:rPr>
      </w:pPr>
    </w:p>
    <w:p w14:paraId="3FD8A7C5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Dear All</w:t>
      </w:r>
    </w:p>
    <w:p w14:paraId="6FED15DE" w14:textId="38E70CC3" w:rsidR="00B77CC5" w:rsidRPr="00B77CC5" w:rsidRDefault="00B77CC5" w:rsidP="00A96177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The ME 309 students may use the below activation code for their projects.</w:t>
      </w:r>
      <w:r w:rsidR="00A96177">
        <w:rPr>
          <w:rFonts w:ascii="Helvetica Neue" w:hAnsi="Helvetica Neue"/>
          <w:color w:val="000000"/>
          <w:sz w:val="24"/>
          <w:szCs w:val="24"/>
        </w:rPr>
        <w:t xml:space="preserve"> </w:t>
      </w: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As we have limited licenses, it is recommended that the students are advised not to share it with others.</w:t>
      </w:r>
    </w:p>
    <w:p w14:paraId="756CCB2C" w14:textId="6193947A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69BB5BFB" w14:textId="5091FDB9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The</w:t>
      </w:r>
      <w:r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 xml:space="preserve"> </w:t>
      </w: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SolidWorks</w:t>
      </w:r>
      <w:r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 xml:space="preserve"> </w:t>
      </w: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‘</w:t>
      </w:r>
      <w:r w:rsidRPr="00B77CC5">
        <w:rPr>
          <w:rFonts w:ascii="inherit" w:hAnsi="inherit"/>
          <w:b/>
          <w:bCs/>
          <w:color w:val="FF0000"/>
          <w:sz w:val="24"/>
          <w:szCs w:val="24"/>
          <w:highlight w:val="yellow"/>
          <w:bdr w:val="none" w:sz="0" w:space="0" w:color="auto" w:frame="1"/>
        </w:rPr>
        <w:t>Student Engineering Kit’</w:t>
      </w:r>
      <w:r w:rsidRPr="00B77CC5">
        <w:rPr>
          <w:rFonts w:ascii="inherit" w:hAnsi="inherit"/>
          <w:color w:val="FF0000"/>
          <w:sz w:val="24"/>
          <w:szCs w:val="24"/>
          <w:bdr w:val="none" w:sz="0" w:space="0" w:color="auto" w:frame="1"/>
        </w:rPr>
        <w:t xml:space="preserve"> </w:t>
      </w: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software can be installed on personal laptops/home PCs.</w:t>
      </w:r>
    </w:p>
    <w:p w14:paraId="53C495E8" w14:textId="71E028F6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37B7CA6F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 xml:space="preserve">SolidWorks Student Access </w:t>
      </w:r>
      <w:r w:rsidRPr="00B77CC5">
        <w:rPr>
          <w:rFonts w:ascii="inherit" w:hAnsi="inherit"/>
          <w:color w:val="FF0000"/>
          <w:sz w:val="24"/>
          <w:szCs w:val="24"/>
          <w:highlight w:val="yellow"/>
          <w:bdr w:val="none" w:sz="0" w:space="0" w:color="auto" w:frame="1"/>
        </w:rPr>
        <w:t>Activation Code: 9020009178244807ZVVSQZDD</w:t>
      </w:r>
    </w:p>
    <w:p w14:paraId="20DDE668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Helvetica Neue" w:hAnsi="Helvetica Neue"/>
          <w:color w:val="000000"/>
          <w:sz w:val="24"/>
          <w:szCs w:val="24"/>
        </w:rPr>
        <w:t>Students can download the media from the SolidWorks website. </w:t>
      </w:r>
      <w:hyperlink r:id="rId16" w:tgtFrame="_BLANKV" w:history="1">
        <w:r w:rsidRPr="00B77CC5">
          <w:rPr>
            <w:rStyle w:val="Hyperlink"/>
            <w:rFonts w:ascii="inherit" w:hAnsi="inherit"/>
            <w:sz w:val="24"/>
            <w:szCs w:val="24"/>
            <w:bdr w:val="none" w:sz="0" w:space="0" w:color="auto" w:frame="1"/>
          </w:rPr>
          <w:t>www.solidworks.com/SEK</w:t>
        </w:r>
      </w:hyperlink>
    </w:p>
    <w:p w14:paraId="7BDCF4B3" w14:textId="5198E6EE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66A47DD2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FF0000"/>
          <w:sz w:val="24"/>
          <w:szCs w:val="24"/>
        </w:rPr>
      </w:pPr>
      <w:r w:rsidRPr="00B77CC5">
        <w:rPr>
          <w:rFonts w:ascii="inherit" w:hAnsi="inherit"/>
          <w:color w:val="FF0000"/>
          <w:sz w:val="24"/>
          <w:szCs w:val="24"/>
          <w:highlight w:val="yellow"/>
          <w:bdr w:val="none" w:sz="0" w:space="0" w:color="auto" w:frame="1"/>
        </w:rPr>
        <w:t>Use the SEK ID: XSEK12</w:t>
      </w:r>
    </w:p>
    <w:p w14:paraId="4F7BD8CD" w14:textId="0077750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5D38FF72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Version: 2019-2020</w:t>
      </w:r>
    </w:p>
    <w:p w14:paraId="6EACA37C" w14:textId="3B31CC4D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7008BB8A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 xml:space="preserve">This license will expire July 31, </w:t>
      </w:r>
      <w:proofErr w:type="gramStart"/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2021</w:t>
      </w:r>
      <w:proofErr w:type="gramEnd"/>
    </w:p>
    <w:p w14:paraId="1A0F81C4" w14:textId="01D132DD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</w:p>
    <w:p w14:paraId="5FF1ED94" w14:textId="77777777" w:rsidR="00B77CC5" w:rsidRPr="00B77CC5" w:rsidRDefault="00B77CC5" w:rsidP="00B77CC5">
      <w:pPr>
        <w:pStyle w:val="wordsection1"/>
        <w:spacing w:before="0" w:beforeAutospacing="0" w:after="0" w:afterAutospacing="0"/>
        <w:rPr>
          <w:rFonts w:ascii="Helvetica Neue" w:hAnsi="Helvetica Neue"/>
          <w:color w:val="000000"/>
          <w:sz w:val="24"/>
          <w:szCs w:val="24"/>
        </w:rPr>
      </w:pPr>
      <w:r w:rsidRPr="00B77CC5">
        <w:rPr>
          <w:rFonts w:ascii="inherit" w:hAnsi="inherit"/>
          <w:color w:val="0000FF"/>
          <w:sz w:val="24"/>
          <w:szCs w:val="24"/>
          <w:bdr w:val="none" w:sz="0" w:space="0" w:color="auto" w:frame="1"/>
        </w:rPr>
        <w:t>Regards,</w:t>
      </w:r>
    </w:p>
    <w:p w14:paraId="023427B3" w14:textId="25E3B759" w:rsidR="00B77CC5" w:rsidRPr="00B77CC5" w:rsidRDefault="00B77CC5" w:rsidP="00A92148">
      <w:pPr>
        <w:pStyle w:val="PlainText"/>
        <w:spacing w:line="276" w:lineRule="auto"/>
        <w:rPr>
          <w:rFonts w:ascii="ArnoPro" w:hAnsi="ArnoPro" w:cs="Times New Roman"/>
          <w:sz w:val="24"/>
          <w:szCs w:val="24"/>
        </w:rPr>
      </w:pPr>
    </w:p>
    <w:p w14:paraId="2BFDA974" w14:textId="3D5A82A2" w:rsidR="00B77CC5" w:rsidRPr="00B77CC5" w:rsidRDefault="00B77CC5" w:rsidP="00A92148">
      <w:pPr>
        <w:pStyle w:val="PlainText"/>
        <w:spacing w:line="276" w:lineRule="auto"/>
        <w:rPr>
          <w:rFonts w:ascii="ArnoPro" w:hAnsi="ArnoPro" w:cs="Times New Roman"/>
          <w:sz w:val="24"/>
          <w:szCs w:val="24"/>
        </w:rPr>
      </w:pPr>
    </w:p>
    <w:p w14:paraId="54505823" w14:textId="29521C18" w:rsidR="00B77CC5" w:rsidRPr="00B77CC5" w:rsidRDefault="00B77CC5" w:rsidP="00A92148">
      <w:pPr>
        <w:pStyle w:val="PlainText"/>
        <w:spacing w:line="276" w:lineRule="auto"/>
        <w:rPr>
          <w:rFonts w:ascii="ArnoPro" w:hAnsi="ArnoPro" w:cs="Times New Roman"/>
          <w:sz w:val="24"/>
          <w:szCs w:val="24"/>
        </w:rPr>
      </w:pPr>
    </w:p>
    <w:p w14:paraId="4E0C9557" w14:textId="77777777" w:rsidR="00B77CC5" w:rsidRPr="00B77CC5" w:rsidRDefault="00B77CC5" w:rsidP="00A92148">
      <w:pPr>
        <w:pStyle w:val="PlainText"/>
        <w:spacing w:line="276" w:lineRule="auto"/>
        <w:rPr>
          <w:rFonts w:ascii="ArnoPro" w:hAnsi="ArnoPro" w:cs="Times New Roman"/>
          <w:sz w:val="24"/>
          <w:szCs w:val="24"/>
        </w:rPr>
      </w:pPr>
    </w:p>
    <w:sectPr w:rsidR="00B77CC5" w:rsidRPr="00B77CC5" w:rsidSect="00E115AB">
      <w:headerReference w:type="default" r:id="rId17"/>
      <w:footerReference w:type="default" r:id="rId18"/>
      <w:pgSz w:w="11906" w:h="16838" w:code="9"/>
      <w:pgMar w:top="1138" w:right="922" w:bottom="1138" w:left="1138" w:header="706" w:footer="50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537C" w14:textId="77777777" w:rsidR="00180148" w:rsidRDefault="00180148">
      <w:r>
        <w:separator/>
      </w:r>
    </w:p>
  </w:endnote>
  <w:endnote w:type="continuationSeparator" w:id="0">
    <w:p w14:paraId="17AB2E25" w14:textId="77777777" w:rsidR="00180148" w:rsidRDefault="0018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kt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Arno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3531" w14:textId="77777777" w:rsidR="00565EAC" w:rsidRDefault="00565EAC">
    <w:pPr>
      <w:pStyle w:val="Footer"/>
      <w:bidi w:val="0"/>
      <w:jc w:val="center"/>
      <w:rPr>
        <w:rStyle w:val="PageNumber"/>
        <w:rFonts w:ascii="Comic Sans MS" w:hAnsi="Comic Sans MS"/>
        <w:sz w:val="18"/>
        <w:szCs w:val="18"/>
      </w:rPr>
    </w:pPr>
    <w:r>
      <w:rPr>
        <w:rFonts w:ascii="Comic Sans MS" w:hAnsi="Comic Sans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56A1F" wp14:editId="06D4FA49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263640" cy="0"/>
              <wp:effectExtent l="19050" t="20955" r="22860" b="2667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C6710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493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URywEAAHwDAAAOAAAAZHJzL2Uyb0RvYy54bWysU01vGyEQvVfqf0Dc6107lRWtvM7BaXpx&#10;W0txf8AYWC8KMAiwd/3vO+CPpO0tyh4QMDOPN+/NLh5Ga9hRhajRtXw6qTlTTqDUbt/y39unL/ec&#10;xQROgkGnWn5SkT8sP39aDL5RM+zRSBUYgbjYDL7lfUq+qaooemUhTtArR8EOg4VEx7CvZICB0K2p&#10;ZnU9rwYM0gcUKka6fTwH+bLgd50S6VfXRZWYaTlxS2UNZd3ltVouoNkH8L0WFxrwDhYWtKNHb1CP&#10;kIAdgv4PymoRMGKXJgJthV2nhSo9UDfT+p9unnvwqvRC4kR/kyl+HKz4edwEpiV5x5kDSxattVNs&#10;OsvSDD42lLFym5CbE6N79msUL5E5XPXg9qpQ3J481U1zRfVXST5ETw/shh8oKQcOCYtOYxdshiQF&#10;2FjsON3sUGNigi7ns/nd/Cu5Jq6xCpproQ8xfVdoWd603BDpAgzHdUyZCDTXlPyOwydtTHHbODa0&#10;/O5+Wmdo66n31Gu3pQl4KRARjZY5PRfGsN+tTGBHyBNUvtInRd6mBTw4WeB7BfLbZZ9Am/Oe6Bh3&#10;kScrctZ2h/K0CVfZyOLC+zKOeYbenkv160+z/AMAAP//AwBQSwMEFAAGAAgAAAAhAAlsNVbcAAAA&#10;BgEAAA8AAABkcnMvZG93bnJldi54bWxMj0FPwkAQhe8m/IfNkHiTLVJJKd0SYuLFAyqI5213bCvd&#10;2aa7lPrvHeNBju+9yXvfZJvRtmLA3jeOFMxnEQik0pmGKgXvh6e7BIQPmoxuHaGCb/SwySc3mU6N&#10;u9AbDvtQCS4hn2oFdQhdKqUva7Taz1yHxNmn660OLPtKml5fuNy28j6KltLqhnih1h0+1lie9mer&#10;4OHjeTuPd68vx+O46xbFEMVfw0mp2+m4XYMIOIb/Y/jFZ3TImalwZzJetAr4kcBusgDB6SpZxiCK&#10;P0PmmbzGz38AAAD//wMAUEsBAi0AFAAGAAgAAAAhALaDOJL+AAAA4QEAABMAAAAAAAAAAAAAAAAA&#10;AAAAAFtDb250ZW50X1R5cGVzXS54bWxQSwECLQAUAAYACAAAACEAOP0h/9YAAACUAQAACwAAAAAA&#10;AAAAAAAAAAAvAQAAX3JlbHMvLnJlbHNQSwECLQAUAAYACAAAACEArtz1EcsBAAB8AwAADgAAAAAA&#10;AAAAAAAAAAAuAgAAZHJzL2Uyb0RvYy54bWxQSwECLQAUAAYACAAAACEACWw1VtwAAAAGAQAADwAA&#10;AAAAAAAAAAAAAAAlBAAAZHJzL2Rvd25yZXYueG1sUEsFBgAAAAAEAAQA8wAAAC4FAAAAAA==&#10;" strokeweight="3pt">
              <v:stroke linestyle="thinThick"/>
            </v:line>
          </w:pict>
        </mc:Fallback>
      </mc:AlternateContent>
    </w:r>
  </w:p>
  <w:tbl>
    <w:tblPr>
      <w:bidiVisual/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66"/>
      <w:gridCol w:w="1080"/>
      <w:gridCol w:w="4500"/>
    </w:tblGrid>
    <w:tr w:rsidR="00565EAC" w14:paraId="48BDA34B" w14:textId="77777777">
      <w:trPr>
        <w:trHeight w:val="257"/>
      </w:trPr>
      <w:tc>
        <w:tcPr>
          <w:tcW w:w="4266" w:type="dxa"/>
          <w:shd w:val="pct5" w:color="000000" w:fill="FFFFFF"/>
          <w:vAlign w:val="center"/>
        </w:tcPr>
        <w:p w14:paraId="4F9864C7" w14:textId="7C4EA145" w:rsidR="00565EAC" w:rsidRPr="004F6CF4" w:rsidRDefault="00565EAC" w:rsidP="000B5BA5">
          <w:pPr>
            <w:pStyle w:val="Footer"/>
            <w:shd w:val="pct5" w:color="000000" w:fill="FFFFFF"/>
            <w:bidi w:val="0"/>
            <w:jc w:val="right"/>
            <w:rPr>
              <w:rFonts w:ascii="Verdana" w:hAnsi="Verdana" w:cs="Tahoma"/>
              <w:sz w:val="16"/>
              <w:szCs w:val="16"/>
              <w:rtl/>
            </w:rPr>
          </w:pPr>
          <w:r>
            <w:rPr>
              <w:rFonts w:ascii="Verdana" w:hAnsi="Verdana"/>
              <w:sz w:val="16"/>
              <w:szCs w:val="16"/>
            </w:rPr>
            <w:t>Term PROJECT (20</w:t>
          </w:r>
          <w:r w:rsidR="004F3EB5">
            <w:rPr>
              <w:rFonts w:ascii="Verdana" w:hAnsi="Verdana"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t>)</w:t>
          </w:r>
        </w:p>
      </w:tc>
      <w:tc>
        <w:tcPr>
          <w:tcW w:w="1080" w:type="dxa"/>
          <w:shd w:val="pct5" w:color="000000" w:fill="FFFFFF"/>
          <w:vAlign w:val="center"/>
        </w:tcPr>
        <w:p w14:paraId="245F072D" w14:textId="77777777" w:rsidR="00565EAC" w:rsidRPr="0065560F" w:rsidRDefault="00565EAC">
          <w:pPr>
            <w:pStyle w:val="Footer"/>
            <w:shd w:val="pct5" w:color="000000" w:fill="FFFFFF"/>
            <w:bidi w:val="0"/>
            <w:jc w:val="center"/>
            <w:rPr>
              <w:rFonts w:ascii="Verdana" w:hAnsi="Verdana"/>
              <w:sz w:val="16"/>
              <w:szCs w:val="16"/>
              <w:rtl/>
            </w:rPr>
          </w:pP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instrText xml:space="preserve"> PAGE </w:instrTex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6"/>
              <w:szCs w:val="16"/>
            </w:rPr>
            <w:t>2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t>/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instrText xml:space="preserve"> NUMPAGES </w:instrTex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6"/>
              <w:szCs w:val="16"/>
            </w:rPr>
            <w:t>5</w:t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65560F">
            <w:rPr>
              <w:rStyle w:val="PageNumber"/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4500" w:type="dxa"/>
          <w:shd w:val="pct5" w:color="000000" w:fill="FFFFFF"/>
          <w:vAlign w:val="center"/>
        </w:tcPr>
        <w:p w14:paraId="6CA31DDD" w14:textId="2D325323" w:rsidR="00565EAC" w:rsidRPr="004F6CF4" w:rsidRDefault="00565EAC" w:rsidP="00827143">
          <w:pPr>
            <w:pStyle w:val="Footer"/>
            <w:shd w:val="pct5" w:color="000000" w:fill="FFFFFF"/>
            <w:bidi w:val="0"/>
            <w:rPr>
              <w:rFonts w:ascii="Verdana" w:hAnsi="Verdana" w:cs="Tahoma"/>
              <w:sz w:val="16"/>
              <w:szCs w:val="16"/>
              <w:rtl/>
            </w:rPr>
          </w:pPr>
          <w:r w:rsidRPr="004F6CF4">
            <w:rPr>
              <w:rFonts w:ascii="Verdana" w:hAnsi="Verdana" w:cs="Tahoma"/>
              <w:sz w:val="16"/>
              <w:szCs w:val="16"/>
            </w:rPr>
            <w:t xml:space="preserve">ME </w:t>
          </w:r>
          <w:r>
            <w:rPr>
              <w:rFonts w:ascii="Verdana" w:hAnsi="Verdana" w:cs="Tahoma"/>
              <w:sz w:val="16"/>
              <w:szCs w:val="16"/>
            </w:rPr>
            <w:t>309 Mechanics of Machines</w:t>
          </w:r>
        </w:p>
      </w:tc>
    </w:tr>
  </w:tbl>
  <w:p w14:paraId="2E2E3F67" w14:textId="77777777" w:rsidR="00565EAC" w:rsidRDefault="00565EAC">
    <w:pPr>
      <w:pStyle w:val="Footer"/>
      <w:bidi w:val="0"/>
      <w:jc w:val="center"/>
      <w:rPr>
        <w:rFonts w:ascii="Comic Sans MS" w:hAnsi="Comic Sans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EC540" w14:textId="77777777" w:rsidR="00180148" w:rsidRDefault="00180148">
      <w:r>
        <w:separator/>
      </w:r>
    </w:p>
  </w:footnote>
  <w:footnote w:type="continuationSeparator" w:id="0">
    <w:p w14:paraId="4FF381BB" w14:textId="77777777" w:rsidR="00180148" w:rsidRDefault="0018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CE57" w14:textId="77777777" w:rsidR="00565EAC" w:rsidRDefault="00565EAC">
    <w:pPr>
      <w:pStyle w:val="Header"/>
      <w:tabs>
        <w:tab w:val="clear" w:pos="8640"/>
        <w:tab w:val="right" w:pos="1056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66"/>
      <w:gridCol w:w="1080"/>
      <w:gridCol w:w="4500"/>
    </w:tblGrid>
    <w:tr w:rsidR="00565EAC" w14:paraId="14EA4F1D" w14:textId="77777777">
      <w:trPr>
        <w:trHeight w:val="257"/>
      </w:trPr>
      <w:tc>
        <w:tcPr>
          <w:tcW w:w="4266" w:type="dxa"/>
          <w:shd w:val="pct5" w:color="000000" w:fill="FFFFFF"/>
          <w:vAlign w:val="center"/>
        </w:tcPr>
        <w:p w14:paraId="2E17FD0D" w14:textId="77777777" w:rsidR="00565EAC" w:rsidRPr="005F3E8D" w:rsidRDefault="00565EAC">
          <w:pPr>
            <w:pStyle w:val="Footer"/>
            <w:shd w:val="pct5" w:color="000000" w:fill="FFFFFF"/>
            <w:bidi w:val="0"/>
            <w:jc w:val="right"/>
            <w:rPr>
              <w:rFonts w:ascii="Garamond" w:hAnsi="Garamond" w:cs="Tahoma"/>
              <w:sz w:val="16"/>
              <w:szCs w:val="16"/>
              <w:rtl/>
            </w:rPr>
          </w:pPr>
          <w:r w:rsidRPr="005F3E8D">
            <w:rPr>
              <w:rFonts w:ascii="Garamond" w:hAnsi="Garamond" w:cs="Tahoma"/>
              <w:sz w:val="16"/>
              <w:szCs w:val="16"/>
            </w:rPr>
            <w:t>Mechanical Engineering Department</w:t>
          </w:r>
        </w:p>
      </w:tc>
      <w:tc>
        <w:tcPr>
          <w:tcW w:w="1080" w:type="dxa"/>
          <w:shd w:val="pct5" w:color="000000" w:fill="FFFFFF"/>
          <w:vAlign w:val="center"/>
        </w:tcPr>
        <w:p w14:paraId="6953974A" w14:textId="77777777" w:rsidR="00565EAC" w:rsidRPr="000C43AD" w:rsidRDefault="00565EAC">
          <w:pPr>
            <w:pStyle w:val="Footer"/>
            <w:shd w:val="pct5" w:color="000000" w:fill="FFFFFF"/>
            <w:bidi w:val="0"/>
            <w:jc w:val="center"/>
            <w:rPr>
              <w:rFonts w:ascii="Book Antiqua" w:hAnsi="Book Antiqua"/>
              <w:b/>
              <w:bCs/>
              <w:i/>
              <w:iCs/>
              <w:sz w:val="16"/>
              <w:szCs w:val="16"/>
              <w:rtl/>
            </w:rPr>
          </w:pPr>
          <w:r w:rsidRPr="000C43AD">
            <w:rPr>
              <w:sz w:val="16"/>
              <w:szCs w:val="16"/>
            </w:rPr>
            <w:object w:dxaOrig="2124" w:dyaOrig="2093" w14:anchorId="47CA8A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7.25pt;height:16.5pt" o:ole="">
                <v:imagedata r:id="rId1" o:title=""/>
              </v:shape>
              <o:OLEObject Type="Embed" ProgID="Visio.Drawing.11" ShapeID="_x0000_i1027" DrawAspect="Content" ObjectID="_1679416162" r:id="rId2"/>
            </w:object>
          </w:r>
        </w:p>
      </w:tc>
      <w:tc>
        <w:tcPr>
          <w:tcW w:w="4500" w:type="dxa"/>
          <w:shd w:val="pct5" w:color="000000" w:fill="FFFFFF"/>
          <w:vAlign w:val="center"/>
        </w:tcPr>
        <w:p w14:paraId="46DFDB3B" w14:textId="77777777" w:rsidR="00565EAC" w:rsidRPr="005F3E8D" w:rsidRDefault="00565EAC">
          <w:pPr>
            <w:pStyle w:val="Footer"/>
            <w:shd w:val="pct5" w:color="000000" w:fill="FFFFFF"/>
            <w:bidi w:val="0"/>
            <w:rPr>
              <w:rFonts w:ascii="Garamond" w:hAnsi="Garamond" w:cs="Tahoma"/>
              <w:i/>
              <w:iCs/>
              <w:sz w:val="16"/>
              <w:szCs w:val="16"/>
              <w:rtl/>
            </w:rPr>
          </w:pPr>
          <w:r w:rsidRPr="005F3E8D">
            <w:rPr>
              <w:rFonts w:ascii="Garamond" w:hAnsi="Garamond"/>
              <w:sz w:val="16"/>
              <w:szCs w:val="16"/>
            </w:rPr>
            <w:t>King Fahd University of Petroleum &amp; Minerals</w:t>
          </w:r>
        </w:p>
      </w:tc>
    </w:tr>
  </w:tbl>
  <w:p w14:paraId="7BE9B57E" w14:textId="77777777" w:rsidR="00565EAC" w:rsidRDefault="00565EAC">
    <w:pPr>
      <w:pStyle w:val="Header"/>
      <w:tabs>
        <w:tab w:val="clear" w:pos="4320"/>
        <w:tab w:val="clear" w:pos="8640"/>
        <w:tab w:val="center" w:pos="5040"/>
        <w:tab w:val="right" w:pos="9846"/>
      </w:tabs>
      <w:bidi w:val="0"/>
      <w:rPr>
        <w:rFonts w:ascii="Book Antiqua" w:hAnsi="Book Antiqua"/>
        <w:i/>
        <w:iCs/>
        <w:sz w:val="18"/>
        <w:szCs w:val="20"/>
      </w:rPr>
    </w:pPr>
    <w:r>
      <w:rPr>
        <w:rFonts w:ascii="Comic Sans MS" w:hAnsi="Comic Sans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80456" wp14:editId="5A3B2DB5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6263640" cy="0"/>
              <wp:effectExtent l="19050" t="27305" r="22860" b="2032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E3E49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93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GPzAEAAHwDAAAOAAAAZHJzL2Uyb0RvYy54bWysU8GO2yAQvVfqPyDujeNsFa2sOHvIdntJ&#10;20ibfsAEsI0WGAQkdv6+A5tkt+2tqg8ImJnHe2/Gq4fJGnZSIWp0La9nc86UEyi161v+c//06Z6z&#10;mMBJMOhUy88q8of1xw+r0TdqgQMaqQIjEBeb0bd8SMk3VRXFoCzEGXrlKNhhsJDoGPpKBhgJ3Zpq&#10;MZ8vqxGD9AGFipFuH1+DfF3wu06J9KProkrMtJy4pbKGsh7yWq1X0PQB/KDFhQb8AwsL2tGjN6hH&#10;SMCOQf8FZbUIGLFLM4G2wq7TQhUNpKae/6HmeQCvihYyJ/qbTfH/wYrvp11gWrZ8wZkDSy3aaqdY&#10;XawZfWwoY+N2IYsTk3v2WxQvkTncDOB6VSjuz57q6mxm9VtJPkRPDxzGbygpB44Ji09TF2yGJAfY&#10;VNpxvrVDTYkJulwulnfLz9Q1cY1V0FwLfYjpq0LL8qblhkgXYDhtY8pEoLmm5HccPmljSreNY2PL&#10;7+7reYa2nrSnQbs9TcBLgYhotMzpuTCG/rAxgZ0gT1D5ik6KvE8LeHSywA8K5JfLPoE2r3uiY9zF&#10;nuxIHtDYHFCed+FqG7W48L6MY56h9+dS/fbTrH8BAAD//wMAUEsDBBQABgAIAAAAIQDFF0gX3AAA&#10;AAYBAAAPAAAAZHJzL2Rvd25yZXYueG1sTI/BTsMwEETvSP0Haytxo3bbUJUQp6oqceFQoFDOTrwk&#10;ofE6it00/D2LOMBxZlYzb7PN6FoxYB8aTxrmMwUCqfS2oUrD2+vDzRpEiIasaT2hhi8MsMknV5lJ&#10;rb/QCw6HWAkuoZAaDXWMXSplKGt0Jsx8h8TZh++diSz7StreXLjctXKh1Eo60xAv1KbDXY3l6XB2&#10;Gm7fH7fzZP/8dDyO+25ZDCr5HE5aX0/H7T2IiGP8O4YffEaHnJkKfyYbRKuBH4nsqiUITu/WqwRE&#10;8WvIPJP/8fNvAAAA//8DAFBLAQItABQABgAIAAAAIQC2gziS/gAAAOEBAAATAAAAAAAAAAAAAAAA&#10;AAAAAABbQ29udGVudF9UeXBlc10ueG1sUEsBAi0AFAAGAAgAAAAhADj9If/WAAAAlAEAAAsAAAAA&#10;AAAAAAAAAAAALwEAAF9yZWxzLy5yZWxzUEsBAi0AFAAGAAgAAAAhAIDbEY/MAQAAfAMAAA4AAAAA&#10;AAAAAAAAAAAALgIAAGRycy9lMm9Eb2MueG1sUEsBAi0AFAAGAAgAAAAhAMUXSBfcAAAABgEAAA8A&#10;AAAAAAAAAAAAAAAAJgQAAGRycy9kb3ducmV2LnhtbFBLBQYAAAAABAAEAPMAAAAvBQAAAAA=&#10;" strokeweight="3pt">
              <v:stroke linestyle="thinThick"/>
            </v:line>
          </w:pict>
        </mc:Fallback>
      </mc:AlternateContent>
    </w:r>
    <w:r>
      <w:rPr>
        <w:rFonts w:ascii="Book Antiqua" w:hAnsi="Book Antiqua"/>
        <w:i/>
        <w:iCs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27C046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0A48D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B4C06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1D73FFA"/>
    <w:multiLevelType w:val="hybridMultilevel"/>
    <w:tmpl w:val="D21C1EC2"/>
    <w:lvl w:ilvl="0" w:tplc="3B00BB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3C5B"/>
    <w:multiLevelType w:val="hybridMultilevel"/>
    <w:tmpl w:val="44D8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73FA"/>
    <w:multiLevelType w:val="hybridMultilevel"/>
    <w:tmpl w:val="2782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B6070"/>
    <w:multiLevelType w:val="hybridMultilevel"/>
    <w:tmpl w:val="EB42E868"/>
    <w:lvl w:ilvl="0" w:tplc="5A60B0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D4914"/>
    <w:multiLevelType w:val="hybridMultilevel"/>
    <w:tmpl w:val="897E5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407AA"/>
    <w:multiLevelType w:val="hybridMultilevel"/>
    <w:tmpl w:val="57E45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F5E6C"/>
    <w:multiLevelType w:val="hybridMultilevel"/>
    <w:tmpl w:val="C660F6A2"/>
    <w:lvl w:ilvl="0" w:tplc="5A60B0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A6D82"/>
    <w:multiLevelType w:val="hybridMultilevel"/>
    <w:tmpl w:val="B810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852B8"/>
    <w:multiLevelType w:val="hybridMultilevel"/>
    <w:tmpl w:val="147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26C"/>
    <w:multiLevelType w:val="hybridMultilevel"/>
    <w:tmpl w:val="D818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40F0F"/>
    <w:multiLevelType w:val="hybridMultilevel"/>
    <w:tmpl w:val="59C2C26E"/>
    <w:lvl w:ilvl="0" w:tplc="796A6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180"/>
    <w:multiLevelType w:val="hybridMultilevel"/>
    <w:tmpl w:val="B8D436E0"/>
    <w:lvl w:ilvl="0" w:tplc="54884F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3377"/>
    <w:multiLevelType w:val="hybridMultilevel"/>
    <w:tmpl w:val="18F2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6D40"/>
    <w:multiLevelType w:val="hybridMultilevel"/>
    <w:tmpl w:val="1A46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51B2"/>
    <w:multiLevelType w:val="hybridMultilevel"/>
    <w:tmpl w:val="34C83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E62C1"/>
    <w:multiLevelType w:val="hybridMultilevel"/>
    <w:tmpl w:val="9C4C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418E4"/>
    <w:multiLevelType w:val="hybridMultilevel"/>
    <w:tmpl w:val="0E38E94C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6516"/>
    <w:multiLevelType w:val="hybridMultilevel"/>
    <w:tmpl w:val="8296193A"/>
    <w:lvl w:ilvl="0" w:tplc="519434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426"/>
    <w:multiLevelType w:val="hybridMultilevel"/>
    <w:tmpl w:val="D21C1EC2"/>
    <w:lvl w:ilvl="0" w:tplc="3B00BB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322F"/>
    <w:multiLevelType w:val="hybridMultilevel"/>
    <w:tmpl w:val="5E7C5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84D4D"/>
    <w:multiLevelType w:val="hybridMultilevel"/>
    <w:tmpl w:val="EFE60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97DBA"/>
    <w:multiLevelType w:val="hybridMultilevel"/>
    <w:tmpl w:val="98322094"/>
    <w:lvl w:ilvl="0" w:tplc="55E47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1A53"/>
    <w:multiLevelType w:val="hybridMultilevel"/>
    <w:tmpl w:val="1D74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B43CB"/>
    <w:multiLevelType w:val="hybridMultilevel"/>
    <w:tmpl w:val="86FE2DAE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92C1C"/>
    <w:multiLevelType w:val="hybridMultilevel"/>
    <w:tmpl w:val="D46A774C"/>
    <w:lvl w:ilvl="0" w:tplc="55E47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D34"/>
    <w:multiLevelType w:val="hybridMultilevel"/>
    <w:tmpl w:val="897E5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E3E16"/>
    <w:multiLevelType w:val="hybridMultilevel"/>
    <w:tmpl w:val="3CFE6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952E84"/>
    <w:multiLevelType w:val="hybridMultilevel"/>
    <w:tmpl w:val="63E6DA34"/>
    <w:lvl w:ilvl="0" w:tplc="5A60B0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FE4"/>
    <w:multiLevelType w:val="hybridMultilevel"/>
    <w:tmpl w:val="2E26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C7622"/>
    <w:multiLevelType w:val="hybridMultilevel"/>
    <w:tmpl w:val="8616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21BDD"/>
    <w:multiLevelType w:val="hybridMultilevel"/>
    <w:tmpl w:val="4254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363D5"/>
    <w:multiLevelType w:val="hybridMultilevel"/>
    <w:tmpl w:val="EC4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111A8"/>
    <w:multiLevelType w:val="hybridMultilevel"/>
    <w:tmpl w:val="F41A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61FD7"/>
    <w:multiLevelType w:val="hybridMultilevel"/>
    <w:tmpl w:val="820C95AA"/>
    <w:lvl w:ilvl="0" w:tplc="53C62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85E11"/>
    <w:multiLevelType w:val="hybridMultilevel"/>
    <w:tmpl w:val="0358AB28"/>
    <w:lvl w:ilvl="0" w:tplc="C65407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27"/>
  </w:num>
  <w:num w:numId="7">
    <w:abstractNumId w:val="24"/>
  </w:num>
  <w:num w:numId="8">
    <w:abstractNumId w:val="8"/>
  </w:num>
  <w:num w:numId="9">
    <w:abstractNumId w:val="2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28"/>
  </w:num>
  <w:num w:numId="15">
    <w:abstractNumId w:val="32"/>
  </w:num>
  <w:num w:numId="16">
    <w:abstractNumId w:val="4"/>
  </w:num>
  <w:num w:numId="17">
    <w:abstractNumId w:val="35"/>
  </w:num>
  <w:num w:numId="18">
    <w:abstractNumId w:val="5"/>
  </w:num>
  <w:num w:numId="19">
    <w:abstractNumId w:val="14"/>
  </w:num>
  <w:num w:numId="20">
    <w:abstractNumId w:val="36"/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3"/>
  </w:num>
  <w:num w:numId="25">
    <w:abstractNumId w:val="12"/>
  </w:num>
  <w:num w:numId="26">
    <w:abstractNumId w:val="16"/>
  </w:num>
  <w:num w:numId="27">
    <w:abstractNumId w:val="31"/>
  </w:num>
  <w:num w:numId="28">
    <w:abstractNumId w:val="20"/>
  </w:num>
  <w:num w:numId="29">
    <w:abstractNumId w:val="15"/>
  </w:num>
  <w:num w:numId="30">
    <w:abstractNumId w:val="29"/>
  </w:num>
  <w:num w:numId="31">
    <w:abstractNumId w:val="34"/>
  </w:num>
  <w:num w:numId="32">
    <w:abstractNumId w:val="26"/>
  </w:num>
  <w:num w:numId="33">
    <w:abstractNumId w:val="21"/>
  </w:num>
  <w:num w:numId="34">
    <w:abstractNumId w:val="37"/>
  </w:num>
  <w:num w:numId="35">
    <w:abstractNumId w:val="19"/>
  </w:num>
  <w:num w:numId="36">
    <w:abstractNumId w:val="18"/>
  </w:num>
  <w:num w:numId="37">
    <w:abstractNumId w:val="9"/>
  </w:num>
  <w:num w:numId="38">
    <w:abstractNumId w:val="3"/>
  </w:num>
  <w:num w:numId="39">
    <w:abstractNumId w:val="6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6"/>
    <w:rsid w:val="00004046"/>
    <w:rsid w:val="0000744B"/>
    <w:rsid w:val="000101B9"/>
    <w:rsid w:val="00012A7C"/>
    <w:rsid w:val="000158B0"/>
    <w:rsid w:val="00015993"/>
    <w:rsid w:val="0002363C"/>
    <w:rsid w:val="000252FF"/>
    <w:rsid w:val="000313B5"/>
    <w:rsid w:val="00035EF6"/>
    <w:rsid w:val="000362C7"/>
    <w:rsid w:val="000364C2"/>
    <w:rsid w:val="00042285"/>
    <w:rsid w:val="00044D9E"/>
    <w:rsid w:val="0005259F"/>
    <w:rsid w:val="00056001"/>
    <w:rsid w:val="0005678A"/>
    <w:rsid w:val="00060C46"/>
    <w:rsid w:val="0006410F"/>
    <w:rsid w:val="00072D39"/>
    <w:rsid w:val="00076FD5"/>
    <w:rsid w:val="00080BA0"/>
    <w:rsid w:val="000864AC"/>
    <w:rsid w:val="000947AE"/>
    <w:rsid w:val="000B0D21"/>
    <w:rsid w:val="000B270C"/>
    <w:rsid w:val="000B4A84"/>
    <w:rsid w:val="000B5BA5"/>
    <w:rsid w:val="000B6FCA"/>
    <w:rsid w:val="000D2DF3"/>
    <w:rsid w:val="000E14E5"/>
    <w:rsid w:val="000E6D74"/>
    <w:rsid w:val="00105554"/>
    <w:rsid w:val="0010584E"/>
    <w:rsid w:val="00106FD1"/>
    <w:rsid w:val="00110304"/>
    <w:rsid w:val="00110CF3"/>
    <w:rsid w:val="00111631"/>
    <w:rsid w:val="00111AC8"/>
    <w:rsid w:val="001137B2"/>
    <w:rsid w:val="00115A75"/>
    <w:rsid w:val="00115AEE"/>
    <w:rsid w:val="00123074"/>
    <w:rsid w:val="00125AB2"/>
    <w:rsid w:val="00152DE1"/>
    <w:rsid w:val="00161C23"/>
    <w:rsid w:val="001622F8"/>
    <w:rsid w:val="00165E6D"/>
    <w:rsid w:val="00166C18"/>
    <w:rsid w:val="00166DC0"/>
    <w:rsid w:val="001771D4"/>
    <w:rsid w:val="001773AA"/>
    <w:rsid w:val="00180148"/>
    <w:rsid w:val="00184722"/>
    <w:rsid w:val="0018518A"/>
    <w:rsid w:val="001912B5"/>
    <w:rsid w:val="00192ED7"/>
    <w:rsid w:val="001A2E0C"/>
    <w:rsid w:val="001B00E3"/>
    <w:rsid w:val="001B24D4"/>
    <w:rsid w:val="001B3E8B"/>
    <w:rsid w:val="001B41BD"/>
    <w:rsid w:val="001B56AE"/>
    <w:rsid w:val="001B6111"/>
    <w:rsid w:val="001C4944"/>
    <w:rsid w:val="001C4C5D"/>
    <w:rsid w:val="001C56B6"/>
    <w:rsid w:val="001D0E24"/>
    <w:rsid w:val="001D216C"/>
    <w:rsid w:val="001D2B0D"/>
    <w:rsid w:val="001D37DF"/>
    <w:rsid w:val="001D5FBD"/>
    <w:rsid w:val="001D7425"/>
    <w:rsid w:val="001E28A2"/>
    <w:rsid w:val="001F4035"/>
    <w:rsid w:val="001F5C8C"/>
    <w:rsid w:val="001F664D"/>
    <w:rsid w:val="0020383D"/>
    <w:rsid w:val="00215495"/>
    <w:rsid w:val="0022423B"/>
    <w:rsid w:val="002257CC"/>
    <w:rsid w:val="0023140C"/>
    <w:rsid w:val="00233672"/>
    <w:rsid w:val="002351FB"/>
    <w:rsid w:val="002419C0"/>
    <w:rsid w:val="002430E3"/>
    <w:rsid w:val="00253F92"/>
    <w:rsid w:val="0026125A"/>
    <w:rsid w:val="002632C8"/>
    <w:rsid w:val="00285E8B"/>
    <w:rsid w:val="00291FBA"/>
    <w:rsid w:val="0029362A"/>
    <w:rsid w:val="002940C6"/>
    <w:rsid w:val="002A0186"/>
    <w:rsid w:val="002A10E8"/>
    <w:rsid w:val="002A20B6"/>
    <w:rsid w:val="002A2896"/>
    <w:rsid w:val="002A4970"/>
    <w:rsid w:val="002A70B3"/>
    <w:rsid w:val="002B1484"/>
    <w:rsid w:val="002B15CD"/>
    <w:rsid w:val="002B5A9C"/>
    <w:rsid w:val="002B6C9C"/>
    <w:rsid w:val="002C78D2"/>
    <w:rsid w:val="002D456C"/>
    <w:rsid w:val="002D65FC"/>
    <w:rsid w:val="002E354B"/>
    <w:rsid w:val="002E4A44"/>
    <w:rsid w:val="002F2F8E"/>
    <w:rsid w:val="002F55C4"/>
    <w:rsid w:val="00304A58"/>
    <w:rsid w:val="00307EFF"/>
    <w:rsid w:val="003110DF"/>
    <w:rsid w:val="003335BA"/>
    <w:rsid w:val="00342EA2"/>
    <w:rsid w:val="00353D9A"/>
    <w:rsid w:val="00356677"/>
    <w:rsid w:val="00360FFD"/>
    <w:rsid w:val="00362896"/>
    <w:rsid w:val="003649F2"/>
    <w:rsid w:val="00364E32"/>
    <w:rsid w:val="003764CE"/>
    <w:rsid w:val="00376C08"/>
    <w:rsid w:val="00382F97"/>
    <w:rsid w:val="00386545"/>
    <w:rsid w:val="0039735F"/>
    <w:rsid w:val="003A5C87"/>
    <w:rsid w:val="003A7673"/>
    <w:rsid w:val="003A7B0B"/>
    <w:rsid w:val="003C6131"/>
    <w:rsid w:val="003D34B9"/>
    <w:rsid w:val="003D4763"/>
    <w:rsid w:val="003D506A"/>
    <w:rsid w:val="003F4D89"/>
    <w:rsid w:val="003F76A3"/>
    <w:rsid w:val="00405482"/>
    <w:rsid w:val="00412468"/>
    <w:rsid w:val="00414207"/>
    <w:rsid w:val="00414EB7"/>
    <w:rsid w:val="00427359"/>
    <w:rsid w:val="00430E58"/>
    <w:rsid w:val="00432A55"/>
    <w:rsid w:val="004331CF"/>
    <w:rsid w:val="00441ADC"/>
    <w:rsid w:val="00442CFC"/>
    <w:rsid w:val="0044351C"/>
    <w:rsid w:val="0044422F"/>
    <w:rsid w:val="004540DE"/>
    <w:rsid w:val="0045561D"/>
    <w:rsid w:val="00455A03"/>
    <w:rsid w:val="0045713B"/>
    <w:rsid w:val="00460664"/>
    <w:rsid w:val="00460CE5"/>
    <w:rsid w:val="00461FDC"/>
    <w:rsid w:val="00463195"/>
    <w:rsid w:val="004719D6"/>
    <w:rsid w:val="0047260D"/>
    <w:rsid w:val="00473208"/>
    <w:rsid w:val="00477789"/>
    <w:rsid w:val="00480682"/>
    <w:rsid w:val="004833D6"/>
    <w:rsid w:val="00485D39"/>
    <w:rsid w:val="00486A9F"/>
    <w:rsid w:val="004948C7"/>
    <w:rsid w:val="004A51B2"/>
    <w:rsid w:val="004A61C1"/>
    <w:rsid w:val="004A73F8"/>
    <w:rsid w:val="004B0625"/>
    <w:rsid w:val="004B27C6"/>
    <w:rsid w:val="004B65C9"/>
    <w:rsid w:val="004B6E56"/>
    <w:rsid w:val="004C2AC9"/>
    <w:rsid w:val="004C5616"/>
    <w:rsid w:val="004C7661"/>
    <w:rsid w:val="004D5DC1"/>
    <w:rsid w:val="004E3240"/>
    <w:rsid w:val="004E53AA"/>
    <w:rsid w:val="004F0406"/>
    <w:rsid w:val="004F07D1"/>
    <w:rsid w:val="004F2293"/>
    <w:rsid w:val="004F3EB5"/>
    <w:rsid w:val="004F6DC1"/>
    <w:rsid w:val="00502F69"/>
    <w:rsid w:val="005219F0"/>
    <w:rsid w:val="00532219"/>
    <w:rsid w:val="00532C9E"/>
    <w:rsid w:val="00537C82"/>
    <w:rsid w:val="005421C0"/>
    <w:rsid w:val="005470E6"/>
    <w:rsid w:val="005535DF"/>
    <w:rsid w:val="005559A2"/>
    <w:rsid w:val="005575D7"/>
    <w:rsid w:val="005648FF"/>
    <w:rsid w:val="00565EAC"/>
    <w:rsid w:val="00566959"/>
    <w:rsid w:val="005844C7"/>
    <w:rsid w:val="005859FE"/>
    <w:rsid w:val="00586F56"/>
    <w:rsid w:val="0059059E"/>
    <w:rsid w:val="00594761"/>
    <w:rsid w:val="00594D97"/>
    <w:rsid w:val="00596688"/>
    <w:rsid w:val="005A04B7"/>
    <w:rsid w:val="005A1C0D"/>
    <w:rsid w:val="005B1AC2"/>
    <w:rsid w:val="005B5469"/>
    <w:rsid w:val="005C03C8"/>
    <w:rsid w:val="005C17D5"/>
    <w:rsid w:val="005C68D0"/>
    <w:rsid w:val="005D1165"/>
    <w:rsid w:val="005D21A6"/>
    <w:rsid w:val="005D7972"/>
    <w:rsid w:val="005E4542"/>
    <w:rsid w:val="005E553F"/>
    <w:rsid w:val="005E59A0"/>
    <w:rsid w:val="005F3E8D"/>
    <w:rsid w:val="005F3F41"/>
    <w:rsid w:val="005F507D"/>
    <w:rsid w:val="006016EE"/>
    <w:rsid w:val="00602DBD"/>
    <w:rsid w:val="00610913"/>
    <w:rsid w:val="00611B72"/>
    <w:rsid w:val="0061326F"/>
    <w:rsid w:val="006135DA"/>
    <w:rsid w:val="006161FA"/>
    <w:rsid w:val="006257B0"/>
    <w:rsid w:val="00626D77"/>
    <w:rsid w:val="00633D16"/>
    <w:rsid w:val="006376B3"/>
    <w:rsid w:val="00640139"/>
    <w:rsid w:val="00640DD6"/>
    <w:rsid w:val="00645803"/>
    <w:rsid w:val="00653AE8"/>
    <w:rsid w:val="00654415"/>
    <w:rsid w:val="0065560F"/>
    <w:rsid w:val="0067239D"/>
    <w:rsid w:val="00672553"/>
    <w:rsid w:val="006742EB"/>
    <w:rsid w:val="00677B52"/>
    <w:rsid w:val="0068114C"/>
    <w:rsid w:val="00681C8B"/>
    <w:rsid w:val="0069047B"/>
    <w:rsid w:val="00692221"/>
    <w:rsid w:val="006938B0"/>
    <w:rsid w:val="006944F2"/>
    <w:rsid w:val="006A1504"/>
    <w:rsid w:val="006A15B2"/>
    <w:rsid w:val="006B0279"/>
    <w:rsid w:val="006B2706"/>
    <w:rsid w:val="006C2BB9"/>
    <w:rsid w:val="006C5C41"/>
    <w:rsid w:val="006C77CB"/>
    <w:rsid w:val="006D2B3B"/>
    <w:rsid w:val="006D6F9E"/>
    <w:rsid w:val="006D7A05"/>
    <w:rsid w:val="006E1AE0"/>
    <w:rsid w:val="006E39E8"/>
    <w:rsid w:val="006F00E8"/>
    <w:rsid w:val="006F4F96"/>
    <w:rsid w:val="0070169D"/>
    <w:rsid w:val="00701ADC"/>
    <w:rsid w:val="00702CC6"/>
    <w:rsid w:val="007050AC"/>
    <w:rsid w:val="007076E1"/>
    <w:rsid w:val="00715120"/>
    <w:rsid w:val="00725F09"/>
    <w:rsid w:val="00732BAE"/>
    <w:rsid w:val="00733E3D"/>
    <w:rsid w:val="00747D0B"/>
    <w:rsid w:val="00752483"/>
    <w:rsid w:val="00753B22"/>
    <w:rsid w:val="0075477D"/>
    <w:rsid w:val="00761E21"/>
    <w:rsid w:val="00766E5C"/>
    <w:rsid w:val="007702C6"/>
    <w:rsid w:val="007708B4"/>
    <w:rsid w:val="00775B27"/>
    <w:rsid w:val="00784B5C"/>
    <w:rsid w:val="0079447F"/>
    <w:rsid w:val="00795AF9"/>
    <w:rsid w:val="007A4427"/>
    <w:rsid w:val="007A6320"/>
    <w:rsid w:val="007A7A2A"/>
    <w:rsid w:val="007A7A87"/>
    <w:rsid w:val="007B4081"/>
    <w:rsid w:val="007B53DB"/>
    <w:rsid w:val="007B682B"/>
    <w:rsid w:val="007C0584"/>
    <w:rsid w:val="007C7B27"/>
    <w:rsid w:val="007C7E54"/>
    <w:rsid w:val="007D5F4A"/>
    <w:rsid w:val="007E26E0"/>
    <w:rsid w:val="007F3285"/>
    <w:rsid w:val="007F7DB4"/>
    <w:rsid w:val="0080468C"/>
    <w:rsid w:val="008114E4"/>
    <w:rsid w:val="00811B30"/>
    <w:rsid w:val="00815A8E"/>
    <w:rsid w:val="008160BF"/>
    <w:rsid w:val="008170E1"/>
    <w:rsid w:val="00823FA1"/>
    <w:rsid w:val="00827143"/>
    <w:rsid w:val="00833089"/>
    <w:rsid w:val="0083375C"/>
    <w:rsid w:val="00837951"/>
    <w:rsid w:val="00840969"/>
    <w:rsid w:val="00841617"/>
    <w:rsid w:val="008509BC"/>
    <w:rsid w:val="00851431"/>
    <w:rsid w:val="008523AA"/>
    <w:rsid w:val="0086074F"/>
    <w:rsid w:val="00861354"/>
    <w:rsid w:val="0086181C"/>
    <w:rsid w:val="00862C56"/>
    <w:rsid w:val="0086711C"/>
    <w:rsid w:val="00871FC3"/>
    <w:rsid w:val="00875926"/>
    <w:rsid w:val="00876017"/>
    <w:rsid w:val="00884C3F"/>
    <w:rsid w:val="00891504"/>
    <w:rsid w:val="008975DF"/>
    <w:rsid w:val="008A31F4"/>
    <w:rsid w:val="008A325A"/>
    <w:rsid w:val="008A7945"/>
    <w:rsid w:val="008B2E2A"/>
    <w:rsid w:val="008B5F31"/>
    <w:rsid w:val="008B6FC0"/>
    <w:rsid w:val="008B7A3D"/>
    <w:rsid w:val="008B7EDF"/>
    <w:rsid w:val="008C629E"/>
    <w:rsid w:val="008E1114"/>
    <w:rsid w:val="008E49AA"/>
    <w:rsid w:val="008E57C6"/>
    <w:rsid w:val="008F5192"/>
    <w:rsid w:val="009024A6"/>
    <w:rsid w:val="00912BED"/>
    <w:rsid w:val="0091341D"/>
    <w:rsid w:val="00915593"/>
    <w:rsid w:val="00916F35"/>
    <w:rsid w:val="00931A20"/>
    <w:rsid w:val="009355C0"/>
    <w:rsid w:val="00936B20"/>
    <w:rsid w:val="009575B0"/>
    <w:rsid w:val="00960693"/>
    <w:rsid w:val="00964C65"/>
    <w:rsid w:val="00965954"/>
    <w:rsid w:val="00970130"/>
    <w:rsid w:val="009705E5"/>
    <w:rsid w:val="00975FF0"/>
    <w:rsid w:val="00980016"/>
    <w:rsid w:val="009848AC"/>
    <w:rsid w:val="00984A19"/>
    <w:rsid w:val="009861C6"/>
    <w:rsid w:val="00986661"/>
    <w:rsid w:val="00991907"/>
    <w:rsid w:val="00991D4C"/>
    <w:rsid w:val="00996D54"/>
    <w:rsid w:val="009A1B41"/>
    <w:rsid w:val="009A1BEA"/>
    <w:rsid w:val="009A31A5"/>
    <w:rsid w:val="009B7EFD"/>
    <w:rsid w:val="009C03A1"/>
    <w:rsid w:val="009C6B9C"/>
    <w:rsid w:val="009D0679"/>
    <w:rsid w:val="009D5472"/>
    <w:rsid w:val="009F2144"/>
    <w:rsid w:val="009F6F1F"/>
    <w:rsid w:val="00A016AF"/>
    <w:rsid w:val="00A07E93"/>
    <w:rsid w:val="00A1117E"/>
    <w:rsid w:val="00A122A4"/>
    <w:rsid w:val="00A12BDB"/>
    <w:rsid w:val="00A248AC"/>
    <w:rsid w:val="00A25190"/>
    <w:rsid w:val="00A25CB4"/>
    <w:rsid w:val="00A319EE"/>
    <w:rsid w:val="00A4433B"/>
    <w:rsid w:val="00A44DAD"/>
    <w:rsid w:val="00A4637B"/>
    <w:rsid w:val="00A50CC8"/>
    <w:rsid w:val="00A52A10"/>
    <w:rsid w:val="00A5409F"/>
    <w:rsid w:val="00A562F0"/>
    <w:rsid w:val="00A569D7"/>
    <w:rsid w:val="00A73BC9"/>
    <w:rsid w:val="00A86B58"/>
    <w:rsid w:val="00A92148"/>
    <w:rsid w:val="00A921B1"/>
    <w:rsid w:val="00A96177"/>
    <w:rsid w:val="00AA054A"/>
    <w:rsid w:val="00AA4DC6"/>
    <w:rsid w:val="00AA65B7"/>
    <w:rsid w:val="00AA7025"/>
    <w:rsid w:val="00AB1454"/>
    <w:rsid w:val="00AB1D33"/>
    <w:rsid w:val="00AB5305"/>
    <w:rsid w:val="00AC143C"/>
    <w:rsid w:val="00AC4600"/>
    <w:rsid w:val="00AC5401"/>
    <w:rsid w:val="00AD4288"/>
    <w:rsid w:val="00AD64B7"/>
    <w:rsid w:val="00AD67E8"/>
    <w:rsid w:val="00AD6E45"/>
    <w:rsid w:val="00AE6F9C"/>
    <w:rsid w:val="00B00FE4"/>
    <w:rsid w:val="00B0313F"/>
    <w:rsid w:val="00B121CA"/>
    <w:rsid w:val="00B12AA0"/>
    <w:rsid w:val="00B12F70"/>
    <w:rsid w:val="00B15EE9"/>
    <w:rsid w:val="00B2285C"/>
    <w:rsid w:val="00B300E7"/>
    <w:rsid w:val="00B317C0"/>
    <w:rsid w:val="00B34DC2"/>
    <w:rsid w:val="00B4062C"/>
    <w:rsid w:val="00B46A4B"/>
    <w:rsid w:val="00B51885"/>
    <w:rsid w:val="00B544C1"/>
    <w:rsid w:val="00B60C3C"/>
    <w:rsid w:val="00B6165F"/>
    <w:rsid w:val="00B64F0A"/>
    <w:rsid w:val="00B76DFA"/>
    <w:rsid w:val="00B77CC5"/>
    <w:rsid w:val="00B77DD5"/>
    <w:rsid w:val="00B80163"/>
    <w:rsid w:val="00B86067"/>
    <w:rsid w:val="00B916B8"/>
    <w:rsid w:val="00B9247A"/>
    <w:rsid w:val="00BA55F4"/>
    <w:rsid w:val="00BB3468"/>
    <w:rsid w:val="00BB6F82"/>
    <w:rsid w:val="00BB7195"/>
    <w:rsid w:val="00BC3340"/>
    <w:rsid w:val="00BD47AE"/>
    <w:rsid w:val="00BE3B0B"/>
    <w:rsid w:val="00BE460E"/>
    <w:rsid w:val="00BE5BAE"/>
    <w:rsid w:val="00BF1926"/>
    <w:rsid w:val="00BF2CEB"/>
    <w:rsid w:val="00C03E8F"/>
    <w:rsid w:val="00C04513"/>
    <w:rsid w:val="00C051F1"/>
    <w:rsid w:val="00C05E00"/>
    <w:rsid w:val="00C12717"/>
    <w:rsid w:val="00C12FD6"/>
    <w:rsid w:val="00C26BBD"/>
    <w:rsid w:val="00C31DF6"/>
    <w:rsid w:val="00C335B2"/>
    <w:rsid w:val="00C365E7"/>
    <w:rsid w:val="00C40C1A"/>
    <w:rsid w:val="00C522F6"/>
    <w:rsid w:val="00C55934"/>
    <w:rsid w:val="00C62BC7"/>
    <w:rsid w:val="00C62FA1"/>
    <w:rsid w:val="00C63E1F"/>
    <w:rsid w:val="00C66445"/>
    <w:rsid w:val="00C66BC1"/>
    <w:rsid w:val="00C70F46"/>
    <w:rsid w:val="00C73D9C"/>
    <w:rsid w:val="00C76C37"/>
    <w:rsid w:val="00C907A0"/>
    <w:rsid w:val="00C95494"/>
    <w:rsid w:val="00C9602B"/>
    <w:rsid w:val="00CA0027"/>
    <w:rsid w:val="00CA60E5"/>
    <w:rsid w:val="00CB1EC5"/>
    <w:rsid w:val="00CB3FAF"/>
    <w:rsid w:val="00CC3C88"/>
    <w:rsid w:val="00CD0D2A"/>
    <w:rsid w:val="00CE368C"/>
    <w:rsid w:val="00CF360D"/>
    <w:rsid w:val="00D02BDC"/>
    <w:rsid w:val="00D06507"/>
    <w:rsid w:val="00D1189B"/>
    <w:rsid w:val="00D13DCC"/>
    <w:rsid w:val="00D24550"/>
    <w:rsid w:val="00D264C7"/>
    <w:rsid w:val="00D4324C"/>
    <w:rsid w:val="00D4359D"/>
    <w:rsid w:val="00D44470"/>
    <w:rsid w:val="00D51E6F"/>
    <w:rsid w:val="00D53891"/>
    <w:rsid w:val="00D53D81"/>
    <w:rsid w:val="00D546AF"/>
    <w:rsid w:val="00D561E0"/>
    <w:rsid w:val="00D666D2"/>
    <w:rsid w:val="00D70704"/>
    <w:rsid w:val="00D7240F"/>
    <w:rsid w:val="00D77495"/>
    <w:rsid w:val="00D81A1E"/>
    <w:rsid w:val="00D9310B"/>
    <w:rsid w:val="00D93259"/>
    <w:rsid w:val="00DA3B71"/>
    <w:rsid w:val="00DA73AC"/>
    <w:rsid w:val="00DB1CE0"/>
    <w:rsid w:val="00DB56AD"/>
    <w:rsid w:val="00DB5E88"/>
    <w:rsid w:val="00DC0DF5"/>
    <w:rsid w:val="00DC34C4"/>
    <w:rsid w:val="00DC4CED"/>
    <w:rsid w:val="00DE2A2D"/>
    <w:rsid w:val="00DE53E1"/>
    <w:rsid w:val="00DE6316"/>
    <w:rsid w:val="00DF27F4"/>
    <w:rsid w:val="00DF4F26"/>
    <w:rsid w:val="00E052F8"/>
    <w:rsid w:val="00E05357"/>
    <w:rsid w:val="00E115AB"/>
    <w:rsid w:val="00E12161"/>
    <w:rsid w:val="00E122BB"/>
    <w:rsid w:val="00E14BB1"/>
    <w:rsid w:val="00E231F5"/>
    <w:rsid w:val="00E234AD"/>
    <w:rsid w:val="00E25F05"/>
    <w:rsid w:val="00E32E66"/>
    <w:rsid w:val="00E42C40"/>
    <w:rsid w:val="00E43E08"/>
    <w:rsid w:val="00E447DA"/>
    <w:rsid w:val="00E50F93"/>
    <w:rsid w:val="00E54041"/>
    <w:rsid w:val="00E54C95"/>
    <w:rsid w:val="00E56F79"/>
    <w:rsid w:val="00E5760C"/>
    <w:rsid w:val="00E62B90"/>
    <w:rsid w:val="00E65110"/>
    <w:rsid w:val="00E6751A"/>
    <w:rsid w:val="00E74D69"/>
    <w:rsid w:val="00E80D3C"/>
    <w:rsid w:val="00E81BA2"/>
    <w:rsid w:val="00E84E53"/>
    <w:rsid w:val="00E8762D"/>
    <w:rsid w:val="00E87EFB"/>
    <w:rsid w:val="00E900F7"/>
    <w:rsid w:val="00EA2B2A"/>
    <w:rsid w:val="00EA5DD2"/>
    <w:rsid w:val="00EA5FA0"/>
    <w:rsid w:val="00EA6BFB"/>
    <w:rsid w:val="00ED42BC"/>
    <w:rsid w:val="00EE1BEF"/>
    <w:rsid w:val="00EE47EF"/>
    <w:rsid w:val="00EE55F6"/>
    <w:rsid w:val="00EE7D57"/>
    <w:rsid w:val="00EF03A1"/>
    <w:rsid w:val="00EF04D8"/>
    <w:rsid w:val="00F00AF6"/>
    <w:rsid w:val="00F05854"/>
    <w:rsid w:val="00F06B71"/>
    <w:rsid w:val="00F16680"/>
    <w:rsid w:val="00F178C3"/>
    <w:rsid w:val="00F25771"/>
    <w:rsid w:val="00F300AF"/>
    <w:rsid w:val="00F326B5"/>
    <w:rsid w:val="00F36705"/>
    <w:rsid w:val="00F42F51"/>
    <w:rsid w:val="00F432DE"/>
    <w:rsid w:val="00F45F45"/>
    <w:rsid w:val="00F4666A"/>
    <w:rsid w:val="00F5027B"/>
    <w:rsid w:val="00F51FD5"/>
    <w:rsid w:val="00F52D9F"/>
    <w:rsid w:val="00F53DBA"/>
    <w:rsid w:val="00F5675E"/>
    <w:rsid w:val="00F6529C"/>
    <w:rsid w:val="00F671F8"/>
    <w:rsid w:val="00F7161F"/>
    <w:rsid w:val="00F73E53"/>
    <w:rsid w:val="00F73F4C"/>
    <w:rsid w:val="00F76383"/>
    <w:rsid w:val="00F77A9F"/>
    <w:rsid w:val="00F87EA5"/>
    <w:rsid w:val="00F90B54"/>
    <w:rsid w:val="00F96F18"/>
    <w:rsid w:val="00F9712C"/>
    <w:rsid w:val="00FA5699"/>
    <w:rsid w:val="00FB23C8"/>
    <w:rsid w:val="00FB44B1"/>
    <w:rsid w:val="00FB7C43"/>
    <w:rsid w:val="00FC459F"/>
    <w:rsid w:val="00FC6A1D"/>
    <w:rsid w:val="00FD10EF"/>
    <w:rsid w:val="00FD24E7"/>
    <w:rsid w:val="00FD2C38"/>
    <w:rsid w:val="00FD4CEF"/>
    <w:rsid w:val="00FE2FF9"/>
    <w:rsid w:val="00FF2A40"/>
    <w:rsid w:val="00FF2CAE"/>
    <w:rsid w:val="00FF69CA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0F83E"/>
  <w15:docId w15:val="{24741A0F-8DF6-474C-AB14-3690A028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61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bidi w:val="0"/>
      <w:spacing w:line="360" w:lineRule="auto"/>
      <w:jc w:val="both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bidi w:val="0"/>
      <w:outlineLvl w:val="3"/>
    </w:pPr>
    <w:rPr>
      <w:rFonts w:ascii="Garamond" w:hAnsi="Garamond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bidi w:val="0"/>
      <w:spacing w:line="360" w:lineRule="auto"/>
      <w:ind w:left="360"/>
      <w:jc w:val="both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/>
      <w:bidi w:val="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4141" w:y="1"/>
      <w:bidi w:val="0"/>
      <w:suppressOverlap/>
      <w:jc w:val="center"/>
      <w:outlineLvl w:val="7"/>
    </w:pPr>
    <w:rPr>
      <w:rFonts w:ascii="Tahoma" w:hAnsi="Tahoma" w:cs="Tahoma"/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page" w:x="3421" w:y="1"/>
      <w:bidi w:val="0"/>
      <w:suppressOverlap/>
      <w:jc w:val="center"/>
      <w:outlineLvl w:val="8"/>
    </w:pPr>
    <w:rPr>
      <w:rFonts w:ascii="Tahoma" w:hAnsi="Tahoma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bidi w:val="0"/>
      <w:ind w:firstLine="720"/>
      <w:jc w:val="both"/>
    </w:pPr>
  </w:style>
  <w:style w:type="paragraph" w:styleId="BodyText">
    <w:name w:val="Body Text"/>
    <w:basedOn w:val="Normal"/>
    <w:pPr>
      <w:bidi w:val="0"/>
      <w:jc w:val="both"/>
    </w:pPr>
  </w:style>
  <w:style w:type="paragraph" w:styleId="BodyTextIndent2">
    <w:name w:val="Body Text Indent 2"/>
    <w:basedOn w:val="Normal"/>
    <w:pPr>
      <w:tabs>
        <w:tab w:val="left" w:pos="720"/>
        <w:tab w:val="left" w:pos="1260"/>
        <w:tab w:val="left" w:pos="1620"/>
      </w:tabs>
      <w:bidi w:val="0"/>
      <w:ind w:left="720" w:hanging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pPr>
      <w:bidi w:val="0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MTDisplayEquation">
    <w:name w:val="MTDisplayEquation"/>
    <w:basedOn w:val="PlainText"/>
    <w:next w:val="Normal"/>
    <w:pPr>
      <w:tabs>
        <w:tab w:val="center" w:pos="5100"/>
        <w:tab w:val="right" w:pos="9840"/>
      </w:tabs>
      <w:ind w:left="360" w:right="360"/>
    </w:pPr>
    <w:rPr>
      <w:rFonts w:ascii="Comic Sans MS" w:eastAsia="MS Mincho" w:hAnsi="Comic Sans MS" w:cs="Times New Roman"/>
      <w:b/>
      <w:sz w:val="22"/>
      <w:szCs w:val="22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</w:style>
  <w:style w:type="paragraph" w:styleId="BodyText2">
    <w:name w:val="Body Text 2"/>
    <w:basedOn w:val="Normal"/>
    <w:pPr>
      <w:bidi w:val="0"/>
      <w:jc w:val="both"/>
    </w:pPr>
    <w:rPr>
      <w:sz w:val="22"/>
      <w:szCs w:val="22"/>
    </w:rPr>
  </w:style>
  <w:style w:type="paragraph" w:styleId="BodyText3">
    <w:name w:val="Body Text 3"/>
    <w:basedOn w:val="Normal"/>
    <w:pPr>
      <w:bidi w:val="0"/>
      <w:jc w:val="both"/>
    </w:pPr>
  </w:style>
  <w:style w:type="character" w:styleId="HTMLCode">
    <w:name w:val="HTML Code"/>
    <w:rPr>
      <w:rFonts w:ascii="Arial Unicode MS" w:eastAsia="Arial Unicode MS" w:hAnsi="Arial Unicode MS" w:cs="Arial Unicode MS"/>
      <w:sz w:val="20"/>
      <w:szCs w:val="20"/>
    </w:rPr>
  </w:style>
  <w:style w:type="character" w:styleId="Emphasis">
    <w:name w:val="Emphasis"/>
    <w:qFormat/>
    <w:rPr>
      <w:i/>
      <w:iCs/>
    </w:rPr>
  </w:style>
  <w:style w:type="table" w:customStyle="1" w:styleId="TableStyle2">
    <w:name w:val="Table Style2"/>
    <w:basedOn w:val="TableGrid"/>
    <w:pPr>
      <w:bidi w:val="0"/>
    </w:pPr>
    <w:tblPr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3">
    <w:name w:val="Body Text Indent 3"/>
    <w:basedOn w:val="Normal"/>
    <w:pPr>
      <w:tabs>
        <w:tab w:val="left" w:pos="360"/>
      </w:tabs>
      <w:bidi w:val="0"/>
      <w:ind w:left="3600" w:hanging="2880"/>
      <w:jc w:val="both"/>
    </w:pPr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Bullet4">
    <w:name w:val="List Bullet 4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FirstIndent">
    <w:name w:val="Body Text First Indent"/>
    <w:basedOn w:val="BodyText"/>
    <w:pPr>
      <w:bidi/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bidi/>
      <w:spacing w:after="120"/>
      <w:ind w:left="360" w:firstLine="210"/>
      <w:jc w:val="left"/>
    </w:pPr>
  </w:style>
  <w:style w:type="character" w:styleId="HTMLTypewriter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bidi w:val="0"/>
      <w:jc w:val="center"/>
    </w:pPr>
    <w:rPr>
      <w:rFonts w:ascii="Tekton" w:hAnsi="Tekton"/>
      <w:b/>
      <w:bCs/>
      <w:color w:val="000000"/>
      <w:sz w:val="32"/>
      <w:szCs w:val="32"/>
    </w:rPr>
  </w:style>
  <w:style w:type="paragraph" w:styleId="List4">
    <w:name w:val="List 4"/>
    <w:basedOn w:val="Normal"/>
    <w:pPr>
      <w:bidi w:val="0"/>
      <w:ind w:left="1132" w:hanging="283"/>
    </w:pPr>
  </w:style>
  <w:style w:type="paragraph" w:customStyle="1" w:styleId="footnotetext">
    <w:name w:val="footnotetext"/>
    <w:basedOn w:val="Normal"/>
    <w:pPr>
      <w:bidi w:val="0"/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HTMLAddress">
    <w:name w:val="HTML Address"/>
    <w:basedOn w:val="Normal"/>
    <w:pPr>
      <w:bidi w:val="0"/>
    </w:pPr>
    <w:rPr>
      <w:i/>
      <w:iCs/>
    </w:rPr>
  </w:style>
  <w:style w:type="paragraph" w:styleId="TOC1">
    <w:name w:val="toc 1"/>
    <w:basedOn w:val="Normal"/>
    <w:next w:val="Normal"/>
    <w:autoRedefine/>
    <w:semiHidden/>
    <w:pPr>
      <w:bidi w:val="0"/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bidi w:val="0"/>
      <w:ind w:left="240"/>
    </w:pPr>
    <w:rPr>
      <w:smallCap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semiHidden/>
    <w:pPr>
      <w:bidi w:val="0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bidi w:val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bidi w:val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bidi w:val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bidi w:val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bidi w:val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bidi w:val="0"/>
      <w:ind w:left="1920"/>
    </w:pPr>
    <w:rPr>
      <w:sz w:val="18"/>
      <w:szCs w:val="18"/>
    </w:rPr>
  </w:style>
  <w:style w:type="paragraph" w:styleId="Caption">
    <w:name w:val="caption"/>
    <w:basedOn w:val="Normal"/>
    <w:next w:val="Normal"/>
    <w:qFormat/>
    <w:pPr>
      <w:bidi w:val="0"/>
      <w:jc w:val="center"/>
    </w:pPr>
    <w:rPr>
      <w:rFonts w:ascii="CG Times" w:hAnsi="CG Times"/>
      <w:b/>
      <w:sz w:val="58"/>
      <w:szCs w:val="58"/>
      <w:vertAlign w:val="superscript"/>
    </w:rPr>
  </w:style>
  <w:style w:type="paragraph" w:styleId="ListParagraph">
    <w:name w:val="List Paragraph"/>
    <w:basedOn w:val="Normal"/>
    <w:uiPriority w:val="34"/>
    <w:qFormat/>
    <w:rsid w:val="006A15B2"/>
    <w:pPr>
      <w:ind w:left="720"/>
    </w:pPr>
  </w:style>
  <w:style w:type="character" w:customStyle="1" w:styleId="PlainTextChar">
    <w:name w:val="Plain Text Char"/>
    <w:link w:val="PlainText"/>
    <w:rsid w:val="00C76C37"/>
    <w:rPr>
      <w:rFonts w:ascii="Courier New" w:hAnsi="Courier New" w:cs="Courier New"/>
    </w:rPr>
  </w:style>
  <w:style w:type="paragraph" w:styleId="BlockText">
    <w:name w:val="Block Text"/>
    <w:basedOn w:val="Normal"/>
    <w:rsid w:val="00D264C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720"/>
      </w:tabs>
      <w:suppressAutoHyphens/>
      <w:bidi w:val="0"/>
      <w:ind w:left="1260" w:right="1109"/>
      <w:jc w:val="both"/>
    </w:pPr>
    <w:rPr>
      <w:i/>
      <w:iCs/>
      <w:color w:val="000000"/>
      <w:spacing w:val="-3"/>
      <w:lang w:val="en-GB"/>
    </w:rPr>
  </w:style>
  <w:style w:type="character" w:customStyle="1" w:styleId="Heading1Char">
    <w:name w:val="Heading 1 Char"/>
    <w:link w:val="Heading1"/>
    <w:rsid w:val="0010584E"/>
    <w:rPr>
      <w:b/>
      <w:bCs/>
      <w:sz w:val="24"/>
      <w:szCs w:val="24"/>
    </w:rPr>
  </w:style>
  <w:style w:type="paragraph" w:customStyle="1" w:styleId="DisplayEquationAurora">
    <w:name w:val="Display Equation (Aurora)"/>
    <w:basedOn w:val="Normal"/>
    <w:link w:val="DisplayEquationAuroraChar"/>
    <w:rsid w:val="000158B0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32"/>
      <w:szCs w:val="32"/>
    </w:rPr>
  </w:style>
  <w:style w:type="character" w:customStyle="1" w:styleId="DisplayEquationAuroraChar">
    <w:name w:val="Display Equation (Aurora) Char"/>
    <w:link w:val="DisplayEquationAurora"/>
    <w:rsid w:val="000158B0"/>
    <w:rPr>
      <w:rFonts w:ascii="Calibri" w:eastAsia="Calibri" w:hAnsi="Calibri" w:cs="Arial"/>
      <w:sz w:val="32"/>
      <w:szCs w:val="32"/>
    </w:rPr>
  </w:style>
  <w:style w:type="table" w:styleId="TableClassic4">
    <w:name w:val="Table Classic 4"/>
    <w:basedOn w:val="TableNormal"/>
    <w:rsid w:val="00FB7C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DefaultParagraphFont"/>
    <w:rsid w:val="001B24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24D4"/>
    <w:rPr>
      <w:rFonts w:ascii="TimesNewRomanPS-BoldMT" w:hAnsi="TimesNewRomanPS-BoldMT" w:hint="default"/>
      <w:b/>
      <w:bCs/>
      <w:i w:val="0"/>
      <w:iCs w:val="0"/>
      <w:color w:val="000080"/>
      <w:sz w:val="24"/>
      <w:szCs w:val="24"/>
    </w:rPr>
  </w:style>
  <w:style w:type="character" w:customStyle="1" w:styleId="fontstyle31">
    <w:name w:val="fontstyle31"/>
    <w:basedOn w:val="DefaultParagraphFont"/>
    <w:rsid w:val="001B24D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B24D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A5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rsid w:val="00B77CC5"/>
    <w:pPr>
      <w:bidi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msva91-ctp.trendmicro.com/wis/clicktime/v1/query?url=http%3a%2f%2fwww.solidworks.com%2fSEK&amp;umid=2AF58EDD-A0DE-1805-A5D8-A6F25DDE8B34&amp;auth=ec34f7633709e8bd85e48c7fc0c92c09c079e558-e065e8d189505eaaeb8730e360de0f9c6df45ee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chegg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1.vsd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4393-35F7-4295-AAF1-46CC62C6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Evaluation System</vt:lpstr>
    </vt:vector>
  </TitlesOfParts>
  <Company>itc-acs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Evaluation System</dc:title>
  <dc:creator>Dr. A. Aziz  BAZOUNE</dc:creator>
  <cp:lastModifiedBy>FAISAL ABDULLAH FAZAA ALFUHAIDI ALQURASHI</cp:lastModifiedBy>
  <cp:revision>2</cp:revision>
  <cp:lastPrinted>2020-10-13T07:41:00Z</cp:lastPrinted>
  <dcterms:created xsi:type="dcterms:W3CDTF">2021-04-08T16:43:00Z</dcterms:created>
  <dcterms:modified xsi:type="dcterms:W3CDTF">2021-04-08T16:43:00Z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EqnNumsOnRight">
    <vt:bool>false</vt:bool>
  </property>
</Properties>
</file>